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1068" w14:textId="77777777" w:rsidR="00C200A0" w:rsidRDefault="00A23977">
      <w:pPr>
        <w:pStyle w:val="Standard"/>
        <w:spacing w:before="0" w:after="200" w:line="240" w:lineRule="auto"/>
      </w:pPr>
      <w:r>
        <w:rPr>
          <w:noProof/>
        </w:rPr>
        <w:drawing>
          <wp:inline distT="0" distB="0" distL="0" distR="0" wp14:anchorId="4CA5F045" wp14:editId="14FF5778">
            <wp:extent cx="5943600" cy="6335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63358"/>
                    </a:xfrm>
                    <a:prstGeom prst="rect">
                      <a:avLst/>
                    </a:prstGeom>
                    <a:solidFill>
                      <a:srgbClr val="FFFFFF"/>
                    </a:solidFill>
                    <a:ln>
                      <a:noFill/>
                      <a:prstDash/>
                    </a:ln>
                  </pic:spPr>
                </pic:pic>
              </a:graphicData>
            </a:graphic>
          </wp:inline>
        </w:drawing>
      </w:r>
    </w:p>
    <w:p w14:paraId="0E3E29F8" w14:textId="722AD0A0" w:rsidR="00C200A0" w:rsidRDefault="003A4720">
      <w:pPr>
        <w:pStyle w:val="Title"/>
        <w:spacing w:line="312" w:lineRule="auto"/>
        <w:jc w:val="center"/>
      </w:pPr>
      <w:bookmarkStart w:id="0" w:name="h.5x0d5h95i329"/>
      <w:bookmarkEnd w:id="0"/>
      <w:r>
        <w:rPr>
          <w:noProof/>
        </w:rPr>
        <w:drawing>
          <wp:inline distT="0" distB="0" distL="0" distR="0" wp14:anchorId="54D0F912" wp14:editId="0A5FA6E4">
            <wp:extent cx="1223963" cy="1221641"/>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261" cy="1227927"/>
                    </a:xfrm>
                    <a:prstGeom prst="rect">
                      <a:avLst/>
                    </a:prstGeom>
                    <a:noFill/>
                    <a:ln>
                      <a:noFill/>
                    </a:ln>
                  </pic:spPr>
                </pic:pic>
              </a:graphicData>
            </a:graphic>
          </wp:inline>
        </w:drawing>
      </w:r>
    </w:p>
    <w:p w14:paraId="01DCCDD0" w14:textId="77777777" w:rsidR="00C200A0" w:rsidRDefault="00A23977">
      <w:pPr>
        <w:jc w:val="center"/>
      </w:pPr>
      <w:bookmarkStart w:id="1" w:name="h.14mpx6a8znb7"/>
      <w:bookmarkEnd w:id="1"/>
      <w:r>
        <w:rPr>
          <w:rFonts w:ascii="Proxima Nova" w:hAnsi="Proxima Nova" w:cs="Arial"/>
          <w:b/>
          <w:sz w:val="24"/>
          <w:szCs w:val="24"/>
        </w:rPr>
        <w:t>CALL FOR POSTERS</w:t>
      </w:r>
    </w:p>
    <w:p w14:paraId="0ED05951" w14:textId="1E2C51DF" w:rsidR="00C200A0" w:rsidRDefault="00A23977">
      <w:pPr>
        <w:pStyle w:val="Normal1"/>
        <w:spacing w:after="0" w:line="240" w:lineRule="auto"/>
        <w:jc w:val="center"/>
      </w:pPr>
      <w:r>
        <w:rPr>
          <w:rFonts w:ascii="Proxima Nova" w:hAnsi="Proxima Nova" w:cs="Arial"/>
          <w:b/>
          <w:sz w:val="24"/>
          <w:szCs w:val="24"/>
        </w:rPr>
        <w:t>20</w:t>
      </w:r>
      <w:r w:rsidR="00D96989">
        <w:rPr>
          <w:rFonts w:ascii="Proxima Nova" w:hAnsi="Proxima Nova" w:cs="Arial"/>
          <w:b/>
          <w:sz w:val="24"/>
          <w:szCs w:val="24"/>
        </w:rPr>
        <w:t>22</w:t>
      </w:r>
      <w:r>
        <w:rPr>
          <w:rFonts w:ascii="Proxima Nova" w:hAnsi="Proxima Nova" w:cs="Arial"/>
          <w:b/>
          <w:sz w:val="24"/>
          <w:szCs w:val="24"/>
        </w:rPr>
        <w:t xml:space="preserve"> Research Symposium</w:t>
      </w:r>
      <w:r>
        <w:rPr>
          <w:rFonts w:ascii="Proxima Nova" w:hAnsi="Proxima Nova" w:cs="Arial"/>
          <w:sz w:val="24"/>
          <w:szCs w:val="24"/>
        </w:rPr>
        <w:t xml:space="preserve"> </w:t>
      </w:r>
    </w:p>
    <w:p w14:paraId="69FF271B" w14:textId="46F062EA" w:rsidR="00C200A0" w:rsidRDefault="00A23977">
      <w:pPr>
        <w:pStyle w:val="Normal1"/>
        <w:spacing w:after="0" w:line="240" w:lineRule="auto"/>
        <w:jc w:val="center"/>
      </w:pPr>
      <w:r>
        <w:rPr>
          <w:rStyle w:val="Strong"/>
          <w:rFonts w:ascii="Proxima Nova" w:hAnsi="Proxima Nova" w:cs="Arial"/>
          <w:sz w:val="24"/>
          <w:szCs w:val="24"/>
          <w:shd w:val="clear" w:color="auto" w:fill="FFFFFF"/>
        </w:rPr>
        <w:t>From Theory to Practice</w:t>
      </w:r>
      <w:r w:rsidR="008E1AEB">
        <w:rPr>
          <w:rStyle w:val="Strong"/>
          <w:rFonts w:ascii="Proxima Nova" w:hAnsi="Proxima Nova" w:cs="Arial"/>
          <w:sz w:val="24"/>
          <w:szCs w:val="24"/>
          <w:shd w:val="clear" w:color="auto" w:fill="FFFFFF"/>
        </w:rPr>
        <w:t>: Victimization, Justice and Healing</w:t>
      </w:r>
    </w:p>
    <w:p w14:paraId="7C8C2DDE" w14:textId="6514BBEC" w:rsidR="00C200A0" w:rsidRDefault="00A23977">
      <w:pPr>
        <w:pStyle w:val="Normal1"/>
        <w:spacing w:after="0" w:line="240" w:lineRule="auto"/>
        <w:jc w:val="center"/>
      </w:pPr>
      <w:r>
        <w:rPr>
          <w:rFonts w:ascii="Proxima Nova" w:hAnsi="Proxima Nova" w:cs="Arial"/>
          <w:color w:val="auto"/>
          <w:sz w:val="24"/>
          <w:szCs w:val="24"/>
        </w:rPr>
        <w:t>October 2</w:t>
      </w:r>
      <w:r w:rsidR="005E5170">
        <w:rPr>
          <w:rFonts w:ascii="Proxima Nova" w:hAnsi="Proxima Nova" w:cs="Arial"/>
          <w:color w:val="auto"/>
          <w:sz w:val="24"/>
          <w:szCs w:val="24"/>
        </w:rPr>
        <w:t>7 and 28, 2022</w:t>
      </w:r>
    </w:p>
    <w:p w14:paraId="28C88F8B" w14:textId="203E265B" w:rsidR="00C200A0" w:rsidRDefault="005E5170">
      <w:pPr>
        <w:pStyle w:val="Normal1"/>
        <w:spacing w:after="0" w:line="240" w:lineRule="auto"/>
        <w:jc w:val="center"/>
      </w:pPr>
      <w:r>
        <w:rPr>
          <w:rFonts w:ascii="Proxima Nova" w:hAnsi="Proxima Nova" w:cs="Arial"/>
          <w:color w:val="auto"/>
          <w:sz w:val="24"/>
          <w:szCs w:val="24"/>
          <w:shd w:val="clear" w:color="auto" w:fill="FFFFFF"/>
        </w:rPr>
        <w:t>College Station</w:t>
      </w:r>
      <w:r w:rsidR="00A23977">
        <w:rPr>
          <w:rFonts w:ascii="Proxima Nova" w:hAnsi="Proxima Nova" w:cs="Arial"/>
          <w:color w:val="auto"/>
          <w:sz w:val="24"/>
          <w:szCs w:val="24"/>
          <w:shd w:val="clear" w:color="auto" w:fill="FFFFFF"/>
        </w:rPr>
        <w:t>, Texas</w:t>
      </w:r>
    </w:p>
    <w:p w14:paraId="31377E92" w14:textId="77777777" w:rsidR="00C200A0" w:rsidRDefault="00A23977">
      <w:pPr>
        <w:pStyle w:val="Heading1"/>
        <w:spacing w:before="0"/>
        <w:rPr>
          <w:sz w:val="24"/>
        </w:rPr>
      </w:pPr>
      <w:r>
        <w:rPr>
          <w:sz w:val="24"/>
        </w:rPr>
        <w:t>OVERVIEW</w:t>
      </w:r>
      <w:bookmarkStart w:id="2" w:name="h.oymnw3nlvwib"/>
      <w:bookmarkEnd w:id="2"/>
    </w:p>
    <w:p w14:paraId="38FF6DEC" w14:textId="77777777" w:rsidR="00C200A0" w:rsidRDefault="00C200A0">
      <w:pPr>
        <w:pStyle w:val="Heading1"/>
        <w:spacing w:before="0"/>
        <w:rPr>
          <w:sz w:val="24"/>
        </w:rPr>
      </w:pPr>
    </w:p>
    <w:p w14:paraId="3A28CA21" w14:textId="3641BB7C" w:rsidR="00C200A0" w:rsidRDefault="00A23977">
      <w:pPr>
        <w:pStyle w:val="Heading1"/>
        <w:spacing w:before="0"/>
      </w:pPr>
      <w:r w:rsidRPr="008E1AEB">
        <w:rPr>
          <w:rFonts w:cs="Arial"/>
          <w:sz w:val="22"/>
          <w:szCs w:val="24"/>
          <w:shd w:val="clear" w:color="auto" w:fill="FFFFFF"/>
        </w:rPr>
        <w:t>Texas Victim Services Association invites researchers from Victimology, Social Work, Criminal Justice, Criminology, Psychology, Sociology, Law, and Women and Gender Studies to submit proposals to present a poster at our 20</w:t>
      </w:r>
      <w:r w:rsidR="008E1AEB" w:rsidRPr="008E1AEB">
        <w:rPr>
          <w:rFonts w:cs="Arial"/>
          <w:sz w:val="22"/>
          <w:szCs w:val="24"/>
          <w:shd w:val="clear" w:color="auto" w:fill="FFFFFF"/>
        </w:rPr>
        <w:t>22</w:t>
      </w:r>
      <w:r w:rsidRPr="008E1AEB">
        <w:rPr>
          <w:rFonts w:cs="Arial"/>
          <w:sz w:val="22"/>
          <w:szCs w:val="24"/>
          <w:shd w:val="clear" w:color="auto" w:fill="FFFFFF"/>
        </w:rPr>
        <w:t xml:space="preserve"> Research Symposium.</w:t>
      </w:r>
      <w:r w:rsidR="008E1AEB">
        <w:rPr>
          <w:rFonts w:cs="Arial"/>
          <w:sz w:val="22"/>
          <w:szCs w:val="24"/>
          <w:shd w:val="clear" w:color="auto" w:fill="FFFFFF"/>
        </w:rPr>
        <w:t xml:space="preserve"> </w:t>
      </w:r>
    </w:p>
    <w:p w14:paraId="49DF3432" w14:textId="77777777" w:rsidR="00C200A0" w:rsidRDefault="00C200A0">
      <w:pPr>
        <w:pStyle w:val="Heading1"/>
        <w:spacing w:before="0"/>
      </w:pPr>
    </w:p>
    <w:p w14:paraId="12E244B3" w14:textId="05E2784C" w:rsidR="00C200A0" w:rsidRDefault="00A23977">
      <w:r>
        <w:rPr>
          <w:rFonts w:ascii="Proxima Nova" w:hAnsi="Proxima Nova" w:cs="Arial"/>
          <w:sz w:val="22"/>
          <w:szCs w:val="24"/>
        </w:rPr>
        <w:t>Founded in 1997, the mission of the TVSA is support, education, and recognition for victim service providers in Texas. The bi</w:t>
      </w:r>
      <w:r w:rsidR="005E5170">
        <w:rPr>
          <w:rFonts w:ascii="Proxima Nova" w:hAnsi="Proxima Nova" w:cs="Arial"/>
          <w:sz w:val="22"/>
          <w:szCs w:val="24"/>
        </w:rPr>
        <w:t>ennial</w:t>
      </w:r>
      <w:r>
        <w:rPr>
          <w:rFonts w:ascii="Proxima Nova" w:hAnsi="Proxima Nova" w:cs="Arial"/>
          <w:sz w:val="22"/>
          <w:szCs w:val="24"/>
        </w:rPr>
        <w:t xml:space="preserve"> research symposium is one of the ways we perform our mission and realize our vision: the delivery of a full range of consistent, high-quality, professional services to crime victims, their families, and communities. The research presented at our symposium has implications for practice among the wide range of professionals who interface with victims.</w:t>
      </w:r>
    </w:p>
    <w:p w14:paraId="0D723509" w14:textId="49BC42CB" w:rsidR="00C200A0" w:rsidRDefault="00A23977">
      <w:r>
        <w:rPr>
          <w:rFonts w:ascii="Proxima Nova" w:hAnsi="Proxima Nova" w:cs="Arial"/>
          <w:sz w:val="22"/>
          <w:szCs w:val="24"/>
        </w:rPr>
        <w:br/>
      </w:r>
      <w:r>
        <w:rPr>
          <w:rFonts w:ascii="Proxima Nova" w:hAnsi="Proxima Nova" w:cs="Arial"/>
          <w:sz w:val="22"/>
          <w:szCs w:val="24"/>
          <w:shd w:val="clear" w:color="auto" w:fill="FFFFFF"/>
        </w:rPr>
        <w:t>The 20</w:t>
      </w:r>
      <w:r w:rsidR="005E5170">
        <w:rPr>
          <w:rFonts w:ascii="Proxima Nova" w:hAnsi="Proxima Nova" w:cs="Arial"/>
          <w:sz w:val="22"/>
          <w:szCs w:val="24"/>
          <w:shd w:val="clear" w:color="auto" w:fill="FFFFFF"/>
        </w:rPr>
        <w:t>22</w:t>
      </w:r>
      <w:r>
        <w:rPr>
          <w:rFonts w:ascii="Proxima Nova" w:hAnsi="Proxima Nova" w:cs="Arial"/>
          <w:sz w:val="22"/>
          <w:szCs w:val="24"/>
          <w:shd w:val="clear" w:color="auto" w:fill="FFFFFF"/>
        </w:rPr>
        <w:t xml:space="preserve"> Research Symposium will build on our successful inaugural symposium of 2016, with the theme </w:t>
      </w:r>
      <w:r w:rsidR="008E1AEB">
        <w:rPr>
          <w:rStyle w:val="Strong"/>
          <w:rFonts w:ascii="Proxima Nova" w:hAnsi="Proxima Nova" w:cs="Arial"/>
          <w:sz w:val="22"/>
          <w:szCs w:val="24"/>
          <w:shd w:val="clear" w:color="auto" w:fill="FFFFFF"/>
        </w:rPr>
        <w:t>F</w:t>
      </w:r>
      <w:r>
        <w:rPr>
          <w:rStyle w:val="Strong"/>
          <w:rFonts w:ascii="Proxima Nova" w:hAnsi="Proxima Nova" w:cs="Arial"/>
          <w:sz w:val="22"/>
          <w:szCs w:val="24"/>
          <w:shd w:val="clear" w:color="auto" w:fill="FFFFFF"/>
        </w:rPr>
        <w:t>rom Theory to Practice</w:t>
      </w:r>
      <w:r w:rsidR="008E1AEB" w:rsidRPr="008E1AEB">
        <w:rPr>
          <w:rFonts w:ascii="Proxima Nova" w:hAnsi="Proxima Nova" w:cs="Arial"/>
          <w:b/>
          <w:bCs/>
          <w:sz w:val="22"/>
          <w:szCs w:val="24"/>
          <w:shd w:val="clear" w:color="auto" w:fill="FFFFFF"/>
        </w:rPr>
        <w:t>:</w:t>
      </w:r>
      <w:r w:rsidR="008E1AEB">
        <w:rPr>
          <w:rFonts w:ascii="Proxima Nova" w:hAnsi="Proxima Nova" w:cs="Arial"/>
          <w:b/>
          <w:bCs/>
          <w:sz w:val="22"/>
          <w:szCs w:val="24"/>
          <w:shd w:val="clear" w:color="auto" w:fill="FFFFFF"/>
        </w:rPr>
        <w:t xml:space="preserve"> </w:t>
      </w:r>
      <w:r w:rsidR="008E1AEB" w:rsidRPr="008E1AEB">
        <w:rPr>
          <w:rFonts w:ascii="Proxima Nova" w:hAnsi="Proxima Nova" w:cs="Arial"/>
          <w:b/>
          <w:bCs/>
          <w:sz w:val="22"/>
          <w:szCs w:val="24"/>
          <w:shd w:val="clear" w:color="auto" w:fill="FFFFFF"/>
        </w:rPr>
        <w:t>Victimization, Justice and Healing.</w:t>
      </w:r>
      <w:r>
        <w:rPr>
          <w:rFonts w:ascii="Proxima Nova" w:hAnsi="Proxima Nova" w:cs="Arial"/>
          <w:sz w:val="22"/>
          <w:szCs w:val="24"/>
          <w:shd w:val="clear" w:color="auto" w:fill="FFFFFF"/>
        </w:rPr>
        <w:t xml:space="preserve"> The two-day event is designed to provide a forum to share current research that is informing practice and emerging responses in different settings and disciplines. Presentations will focus on research that affects the work of victim advocates, law enforcement, prosecutors</w:t>
      </w:r>
      <w:r w:rsidR="005E5170">
        <w:rPr>
          <w:rFonts w:ascii="Proxima Nova" w:hAnsi="Proxima Nova" w:cs="Arial"/>
          <w:sz w:val="22"/>
          <w:szCs w:val="24"/>
          <w:shd w:val="clear" w:color="auto" w:fill="FFFFFF"/>
        </w:rPr>
        <w:t>, judges,</w:t>
      </w:r>
      <w:r>
        <w:rPr>
          <w:rFonts w:ascii="Proxima Nova" w:hAnsi="Proxima Nova" w:cs="Arial"/>
          <w:sz w:val="22"/>
          <w:szCs w:val="24"/>
          <w:shd w:val="clear" w:color="auto" w:fill="FFFFFF"/>
        </w:rPr>
        <w:t xml:space="preserve"> and mental health service providers. </w:t>
      </w:r>
    </w:p>
    <w:p w14:paraId="716961F9" w14:textId="77777777" w:rsidR="00C200A0" w:rsidRDefault="00C200A0">
      <w:pPr>
        <w:rPr>
          <w:rFonts w:ascii="Proxima Nova" w:hAnsi="Proxima Nova" w:cs="Arial"/>
          <w:sz w:val="22"/>
          <w:szCs w:val="24"/>
          <w:shd w:val="clear" w:color="auto" w:fill="FFFFFF"/>
        </w:rPr>
      </w:pPr>
    </w:p>
    <w:p w14:paraId="72E08723" w14:textId="77777777" w:rsidR="00C200A0" w:rsidRDefault="00A23977">
      <w:r>
        <w:rPr>
          <w:rFonts w:ascii="Proxima Nova" w:hAnsi="Proxima Nova" w:cs="Arial"/>
          <w:sz w:val="22"/>
          <w:szCs w:val="24"/>
        </w:rPr>
        <w:t>The symposium will provide an opportunity to learn and interact with practitioners and researchers in the field and have meaningful dialogue about the challenges of providing consistent, high-quality, professional services to crime victims, their families, and communities. Networking sessions will provide opportunities for critical reflection about contemporary conceptualizations of victimization, justice, and healing.</w:t>
      </w:r>
      <w:r>
        <w:rPr>
          <w:rFonts w:ascii="Arial" w:hAnsi="Arial" w:cs="Arial"/>
          <w:szCs w:val="24"/>
        </w:rPr>
        <w:t xml:space="preserve"> </w:t>
      </w:r>
    </w:p>
    <w:p w14:paraId="2AAD4952" w14:textId="77777777" w:rsidR="00C200A0" w:rsidRDefault="00A23977">
      <w:pPr>
        <w:pStyle w:val="Heading1"/>
        <w:spacing w:before="0"/>
      </w:pPr>
      <w:r>
        <w:rPr>
          <w:rFonts w:cs="Arial"/>
          <w:sz w:val="22"/>
          <w:szCs w:val="24"/>
        </w:rPr>
        <w:t xml:space="preserve"> </w:t>
      </w:r>
    </w:p>
    <w:p w14:paraId="54E28F27" w14:textId="2480474A" w:rsidR="00C200A0" w:rsidRDefault="00A23977">
      <w:r>
        <w:rPr>
          <w:rFonts w:ascii="Proxima Nova" w:hAnsi="Proxima Nova" w:cs="Arial"/>
          <w:b/>
          <w:sz w:val="22"/>
          <w:szCs w:val="24"/>
          <w:shd w:val="clear" w:color="auto" w:fill="FFFFFF"/>
        </w:rPr>
        <w:t>The symposium will feature a poster session on October 2</w:t>
      </w:r>
      <w:r w:rsidR="00D96989">
        <w:rPr>
          <w:rFonts w:ascii="Proxima Nova" w:hAnsi="Proxima Nova" w:cs="Arial"/>
          <w:b/>
          <w:sz w:val="22"/>
          <w:szCs w:val="24"/>
          <w:shd w:val="clear" w:color="auto" w:fill="FFFFFF"/>
        </w:rPr>
        <w:t>7</w:t>
      </w:r>
      <w:r>
        <w:rPr>
          <w:rFonts w:ascii="Proxima Nova" w:hAnsi="Proxima Nova" w:cs="Arial"/>
          <w:b/>
          <w:sz w:val="22"/>
          <w:szCs w:val="24"/>
          <w:shd w:val="clear" w:color="auto" w:fill="FFFFFF"/>
        </w:rPr>
        <w:t xml:space="preserve"> featuring fifteen research projects. Please submit a proposal to have yours included. The topic should address at least one aspect of our theme: victimization, justice, or healing. </w:t>
      </w:r>
    </w:p>
    <w:p w14:paraId="129AA622" w14:textId="77777777" w:rsidR="00C200A0" w:rsidRDefault="00C200A0">
      <w:pPr>
        <w:rPr>
          <w:rFonts w:ascii="Proxima Nova" w:hAnsi="Proxima Nova" w:cs="Arial"/>
          <w:sz w:val="22"/>
          <w:szCs w:val="24"/>
        </w:rPr>
      </w:pPr>
    </w:p>
    <w:p w14:paraId="51E42D75" w14:textId="77777777" w:rsidR="00C200A0" w:rsidRDefault="00A23977">
      <w:r>
        <w:rPr>
          <w:rFonts w:ascii="Proxima Nova" w:hAnsi="Proxima Nova" w:cs="Arial"/>
          <w:b/>
          <w:sz w:val="22"/>
          <w:szCs w:val="24"/>
        </w:rPr>
        <w:t xml:space="preserve"> </w:t>
      </w:r>
      <w:bookmarkStart w:id="3" w:name="h.c5rpsdy8g2ak"/>
      <w:bookmarkEnd w:id="3"/>
      <w:r>
        <w:rPr>
          <w:sz w:val="24"/>
        </w:rPr>
        <w:t>SPECIFICATIONS</w:t>
      </w:r>
    </w:p>
    <w:p w14:paraId="39B0C9CE" w14:textId="56EC3626" w:rsidR="00C200A0" w:rsidRDefault="00A23977">
      <w:pPr>
        <w:pStyle w:val="ListParagraph"/>
        <w:numPr>
          <w:ilvl w:val="0"/>
          <w:numId w:val="3"/>
        </w:numPr>
      </w:pPr>
      <w:bookmarkStart w:id="4" w:name="h.x5u0l8hx0kbh"/>
      <w:bookmarkEnd w:id="4"/>
      <w:r>
        <w:rPr>
          <w:color w:val="000000"/>
          <w:sz w:val="22"/>
          <w:szCs w:val="22"/>
          <w:shd w:val="clear" w:color="auto" w:fill="FFFFFF"/>
        </w:rPr>
        <w:t xml:space="preserve">The poster session aims </w:t>
      </w:r>
      <w:r w:rsidR="00D96989">
        <w:rPr>
          <w:color w:val="000000"/>
          <w:sz w:val="22"/>
          <w:szCs w:val="22"/>
          <w:shd w:val="clear" w:color="auto" w:fill="FFFFFF"/>
        </w:rPr>
        <w:t>to</w:t>
      </w:r>
      <w:r>
        <w:rPr>
          <w:color w:val="000000"/>
          <w:sz w:val="22"/>
          <w:szCs w:val="22"/>
          <w:shd w:val="clear" w:color="auto" w:fill="FFFFFF"/>
        </w:rPr>
        <w:t xml:space="preserve"> highligh</w:t>
      </w:r>
      <w:r w:rsidR="00D96989">
        <w:rPr>
          <w:color w:val="000000"/>
          <w:sz w:val="22"/>
          <w:szCs w:val="22"/>
          <w:shd w:val="clear" w:color="auto" w:fill="FFFFFF"/>
        </w:rPr>
        <w:t>t</w:t>
      </w:r>
      <w:r>
        <w:rPr>
          <w:color w:val="000000"/>
          <w:sz w:val="22"/>
          <w:szCs w:val="22"/>
          <w:shd w:val="clear" w:color="auto" w:fill="FFFFFF"/>
        </w:rPr>
        <w:t xml:space="preserve"> student work at both the undergraduate and graduate level. Posters may be co-authored by faculty members, but all submissions should be student-led.</w:t>
      </w:r>
    </w:p>
    <w:p w14:paraId="4E3AB7AE" w14:textId="77777777" w:rsidR="00C200A0" w:rsidRDefault="00C200A0">
      <w:pPr>
        <w:pStyle w:val="ListParagraph"/>
        <w:rPr>
          <w:rFonts w:ascii="Proxima Nova" w:hAnsi="Proxima Nova" w:cs="Arial"/>
          <w:sz w:val="22"/>
          <w:szCs w:val="24"/>
        </w:rPr>
      </w:pPr>
    </w:p>
    <w:p w14:paraId="3DA571DE" w14:textId="77777777" w:rsidR="00C200A0" w:rsidRDefault="00A23977">
      <w:pPr>
        <w:pStyle w:val="ListParagraph"/>
        <w:numPr>
          <w:ilvl w:val="0"/>
          <w:numId w:val="3"/>
        </w:numPr>
        <w:rPr>
          <w:rFonts w:ascii="Proxima Nova" w:hAnsi="Proxima Nova" w:cs="Arial"/>
          <w:sz w:val="22"/>
          <w:szCs w:val="24"/>
        </w:rPr>
      </w:pPr>
      <w:r>
        <w:rPr>
          <w:rFonts w:ascii="Proxima Nova" w:hAnsi="Proxima Nova" w:cs="Arial"/>
          <w:sz w:val="22"/>
          <w:szCs w:val="24"/>
        </w:rPr>
        <w:t>All proposals for a poster session must reflect the symposium theme.</w:t>
      </w:r>
    </w:p>
    <w:p w14:paraId="0F0E1B75" w14:textId="77777777" w:rsidR="00C200A0" w:rsidRDefault="00C200A0">
      <w:pPr>
        <w:rPr>
          <w:rFonts w:ascii="Proxima Nova" w:hAnsi="Proxima Nova" w:cs="Arial"/>
          <w:sz w:val="18"/>
          <w:szCs w:val="24"/>
        </w:rPr>
      </w:pPr>
    </w:p>
    <w:p w14:paraId="2B4007C2" w14:textId="77777777" w:rsidR="00C200A0" w:rsidRDefault="00A23977">
      <w:pPr>
        <w:pStyle w:val="ListParagraph"/>
        <w:numPr>
          <w:ilvl w:val="0"/>
          <w:numId w:val="3"/>
        </w:numPr>
        <w:rPr>
          <w:rFonts w:ascii="Proxima Nova" w:hAnsi="Proxima Nova" w:cs="Arial"/>
          <w:sz w:val="22"/>
          <w:szCs w:val="24"/>
        </w:rPr>
      </w:pPr>
      <w:r>
        <w:rPr>
          <w:rFonts w:ascii="Proxima Nova" w:hAnsi="Proxima Nova" w:cs="Arial"/>
          <w:sz w:val="22"/>
          <w:szCs w:val="24"/>
        </w:rPr>
        <w:lastRenderedPageBreak/>
        <w:t xml:space="preserve">In selecting topics for posters, the symposium organizers will look for those that represent a broad range of crimes, victim types and demographics. </w:t>
      </w:r>
    </w:p>
    <w:p w14:paraId="5276766A" w14:textId="77777777" w:rsidR="00C200A0" w:rsidRDefault="00C200A0">
      <w:pPr>
        <w:rPr>
          <w:rFonts w:ascii="Proxima Nova" w:hAnsi="Proxima Nova" w:cs="Arial"/>
          <w:sz w:val="18"/>
        </w:rPr>
      </w:pPr>
    </w:p>
    <w:p w14:paraId="25A9B1A7" w14:textId="77777777" w:rsidR="00C200A0" w:rsidRDefault="00A23977">
      <w:pPr>
        <w:pStyle w:val="ListParagraph"/>
        <w:numPr>
          <w:ilvl w:val="0"/>
          <w:numId w:val="3"/>
        </w:numPr>
      </w:pPr>
      <w:r>
        <w:rPr>
          <w:rFonts w:ascii="Proxima Nova" w:hAnsi="Proxima Nova" w:cs="Arial"/>
          <w:sz w:val="22"/>
          <w:szCs w:val="22"/>
        </w:rPr>
        <w:t>POSTER REQUIREMENTS:</w:t>
      </w:r>
    </w:p>
    <w:p w14:paraId="7A1111C8" w14:textId="77777777" w:rsidR="00C200A0" w:rsidRDefault="00A23977">
      <w:pPr>
        <w:pStyle w:val="ListParagraph"/>
        <w:numPr>
          <w:ilvl w:val="1"/>
          <w:numId w:val="3"/>
        </w:numPr>
      </w:pPr>
      <w:r>
        <w:rPr>
          <w:rFonts w:ascii="Proxima Nova" w:hAnsi="Proxima Nova" w:cs="Arial"/>
          <w:sz w:val="22"/>
          <w:szCs w:val="22"/>
        </w:rPr>
        <w:t>Selected poster presenters will be provided an easel.</w:t>
      </w:r>
    </w:p>
    <w:p w14:paraId="7BE415BF" w14:textId="1DECBB38" w:rsidR="00C200A0" w:rsidRDefault="00A23977">
      <w:pPr>
        <w:pStyle w:val="ListParagraph"/>
        <w:numPr>
          <w:ilvl w:val="1"/>
          <w:numId w:val="3"/>
        </w:numPr>
      </w:pPr>
      <w:r>
        <w:rPr>
          <w:rFonts w:ascii="Proxima Nova" w:hAnsi="Proxima Nova" w:cs="Arial"/>
          <w:sz w:val="22"/>
          <w:szCs w:val="22"/>
        </w:rPr>
        <w:t>Poster presentations will be held October 2</w:t>
      </w:r>
      <w:r w:rsidR="00D96989">
        <w:rPr>
          <w:rFonts w:ascii="Proxima Nova" w:hAnsi="Proxima Nova" w:cs="Arial"/>
          <w:sz w:val="22"/>
          <w:szCs w:val="22"/>
        </w:rPr>
        <w:t>7</w:t>
      </w:r>
      <w:r>
        <w:rPr>
          <w:rFonts w:ascii="Proxima Nova" w:hAnsi="Proxima Nova" w:cs="Arial"/>
          <w:sz w:val="22"/>
          <w:szCs w:val="22"/>
        </w:rPr>
        <w:t xml:space="preserve"> from 5:30 – 7:00p (with set up at 5:00 p.m.). </w:t>
      </w:r>
    </w:p>
    <w:p w14:paraId="78233665" w14:textId="77777777" w:rsidR="00C200A0" w:rsidRDefault="00A23977">
      <w:pPr>
        <w:pStyle w:val="ListParagraph"/>
        <w:numPr>
          <w:ilvl w:val="1"/>
          <w:numId w:val="3"/>
        </w:numPr>
      </w:pPr>
      <w:r>
        <w:rPr>
          <w:rFonts w:ascii="Proxima Nova" w:hAnsi="Proxima Nova" w:cs="Arial"/>
          <w:sz w:val="22"/>
          <w:szCs w:val="22"/>
        </w:rPr>
        <w:t xml:space="preserve">Presenters are expected to be at their displays the entire poster session to discuss the research with interested attendees. </w:t>
      </w:r>
    </w:p>
    <w:p w14:paraId="79EAC430" w14:textId="77777777" w:rsidR="00C200A0" w:rsidRDefault="00C200A0">
      <w:pPr>
        <w:rPr>
          <w:rFonts w:ascii="Proxima Nova" w:hAnsi="Proxima Nova" w:cs="Arial"/>
          <w:sz w:val="22"/>
          <w:szCs w:val="22"/>
          <w:u w:val="single"/>
        </w:rPr>
      </w:pPr>
    </w:p>
    <w:p w14:paraId="378724CF" w14:textId="3C405893" w:rsidR="00C200A0" w:rsidRPr="008E1AEB" w:rsidRDefault="00A23977" w:rsidP="008E1AEB">
      <w:pPr>
        <w:pStyle w:val="ListParagraph"/>
        <w:numPr>
          <w:ilvl w:val="0"/>
          <w:numId w:val="3"/>
        </w:numPr>
        <w:rPr>
          <w:rFonts w:ascii="Proxima Nova" w:hAnsi="Proxima Nova" w:cs="Arial"/>
          <w:sz w:val="22"/>
          <w:szCs w:val="22"/>
        </w:rPr>
      </w:pPr>
      <w:r w:rsidRPr="008E1AEB">
        <w:rPr>
          <w:rFonts w:ascii="Proxima Nova" w:hAnsi="Proxima Nova" w:cs="Arial"/>
          <w:sz w:val="22"/>
          <w:szCs w:val="22"/>
        </w:rPr>
        <w:t>Selected poster presenters must each register for the symposium and will be offered a discounted rate of $199</w:t>
      </w:r>
      <w:r w:rsidR="008E1AEB">
        <w:rPr>
          <w:rFonts w:ascii="Proxima Nova" w:hAnsi="Proxima Nova" w:cs="Arial"/>
          <w:sz w:val="22"/>
          <w:szCs w:val="22"/>
        </w:rPr>
        <w:t xml:space="preserve"> if attending the symposium</w:t>
      </w:r>
      <w:r w:rsidRPr="008E1AEB">
        <w:rPr>
          <w:rFonts w:ascii="Proxima Nova" w:hAnsi="Proxima Nova" w:cs="Arial"/>
          <w:sz w:val="22"/>
          <w:szCs w:val="22"/>
        </w:rPr>
        <w:t>.</w:t>
      </w:r>
      <w:r w:rsidR="008E1AEB">
        <w:rPr>
          <w:rFonts w:ascii="Proxima Nova" w:hAnsi="Proxima Nova" w:cs="Arial"/>
          <w:sz w:val="22"/>
          <w:szCs w:val="22"/>
        </w:rPr>
        <w:t xml:space="preserve"> Those only attending for their poster session will not be assessed a registration fee.</w:t>
      </w:r>
      <w:r w:rsidRPr="008E1AEB">
        <w:rPr>
          <w:rFonts w:ascii="Proxima Nova" w:hAnsi="Proxima Nova" w:cs="Arial"/>
          <w:sz w:val="22"/>
          <w:szCs w:val="22"/>
        </w:rPr>
        <w:t xml:space="preserve"> Submission of a proposal indicates an acceptance of these terms. </w:t>
      </w:r>
      <w:r w:rsidR="008E1AEB" w:rsidRPr="008E1AEB">
        <w:rPr>
          <w:rFonts w:ascii="Proxima Nova" w:hAnsi="Proxima Nova" w:cs="Arial"/>
          <w:b/>
          <w:bCs/>
          <w:sz w:val="22"/>
          <w:szCs w:val="22"/>
        </w:rPr>
        <w:t xml:space="preserve"> </w:t>
      </w:r>
    </w:p>
    <w:p w14:paraId="569BFAC1" w14:textId="77777777" w:rsidR="00C200A0" w:rsidRDefault="00A23977">
      <w:pPr>
        <w:pStyle w:val="BodyText"/>
        <w:numPr>
          <w:ilvl w:val="0"/>
          <w:numId w:val="4"/>
        </w:numPr>
      </w:pPr>
      <w:r>
        <w:rPr>
          <w:rFonts w:ascii="Proxima Nova" w:hAnsi="Proxima Nova" w:cs="Arial"/>
          <w:sz w:val="22"/>
          <w:szCs w:val="24"/>
        </w:rPr>
        <w:t xml:space="preserve">The poster proposal form is designed as an easy fill-in-the blank format that solicits all the information TVSA requires to consider your proposal. Please answer each question fully; </w:t>
      </w:r>
      <w:r>
        <w:rPr>
          <w:rFonts w:ascii="Proxima Nova" w:hAnsi="Proxima Nova" w:cs="Arial"/>
          <w:b/>
          <w:sz w:val="22"/>
          <w:szCs w:val="24"/>
        </w:rPr>
        <w:t>incomplete proposals will not be considered.</w:t>
      </w:r>
    </w:p>
    <w:p w14:paraId="38EFAAFC" w14:textId="77777777" w:rsidR="00C200A0" w:rsidRDefault="00C200A0">
      <w:pPr>
        <w:pStyle w:val="ListParagraph"/>
        <w:rPr>
          <w:rFonts w:ascii="Proxima Nova" w:hAnsi="Proxima Nova" w:cs="Arial"/>
          <w:sz w:val="18"/>
        </w:rPr>
      </w:pPr>
    </w:p>
    <w:p w14:paraId="5D7F5C76" w14:textId="77777777" w:rsidR="00C200A0" w:rsidRDefault="00A23977">
      <w:pPr>
        <w:pStyle w:val="BodyText"/>
        <w:numPr>
          <w:ilvl w:val="0"/>
          <w:numId w:val="4"/>
        </w:numPr>
      </w:pPr>
      <w:r>
        <w:rPr>
          <w:rFonts w:ascii="Proxima Nova" w:hAnsi="Proxima Nova" w:cs="Arial"/>
          <w:sz w:val="22"/>
          <w:szCs w:val="24"/>
        </w:rPr>
        <w:t>If there is more than one presenter for the poster, the person submitting the form will be considered the “lead poster presenter” and will be the point of contact for communications related to this proposal.  It will be the responsibility of the lead poster presenter to notify co-presenters of any information related to the proposal. Please make sure to list a correct email address, as this will be the primary method of communication. Space has been provided to list additional presenters. All poster presenters must register and are eligible for the symposium discounted rate.</w:t>
      </w:r>
    </w:p>
    <w:p w14:paraId="7A0B0FAD" w14:textId="77777777" w:rsidR="00C200A0" w:rsidRDefault="00C200A0">
      <w:pPr>
        <w:pStyle w:val="ListParagraph"/>
      </w:pPr>
    </w:p>
    <w:p w14:paraId="156566DF" w14:textId="246BC2C3" w:rsidR="00C200A0" w:rsidRDefault="00A23977">
      <w:pPr>
        <w:pStyle w:val="BodyText"/>
        <w:numPr>
          <w:ilvl w:val="0"/>
          <w:numId w:val="4"/>
        </w:numPr>
      </w:pPr>
      <w:r>
        <w:rPr>
          <w:rFonts w:ascii="Proxima Nova" w:hAnsi="Proxima Nova" w:cs="Arial"/>
          <w:sz w:val="22"/>
          <w:szCs w:val="24"/>
        </w:rPr>
        <w:t>Save your proposal with the file name: [Lead Poster Presenter’s Name] TVSA 20</w:t>
      </w:r>
      <w:r w:rsidR="00D96989">
        <w:rPr>
          <w:rFonts w:ascii="Proxima Nova" w:hAnsi="Proxima Nova" w:cs="Arial"/>
          <w:sz w:val="22"/>
          <w:szCs w:val="24"/>
        </w:rPr>
        <w:t>22</w:t>
      </w:r>
      <w:r>
        <w:rPr>
          <w:rFonts w:ascii="Proxima Nova" w:hAnsi="Proxima Nova" w:cs="Arial"/>
          <w:sz w:val="22"/>
          <w:szCs w:val="24"/>
        </w:rPr>
        <w:t xml:space="preserve"> Symposium. When emailing this form back to TVSA, the subject line should read the same as the file name: [Lead Poster Presenter’s Name] TVSA 20</w:t>
      </w:r>
      <w:r w:rsidR="00D96989">
        <w:rPr>
          <w:rFonts w:ascii="Proxima Nova" w:hAnsi="Proxima Nova" w:cs="Arial"/>
          <w:sz w:val="22"/>
          <w:szCs w:val="24"/>
        </w:rPr>
        <w:t>22</w:t>
      </w:r>
      <w:r>
        <w:rPr>
          <w:rFonts w:ascii="Proxima Nova" w:hAnsi="Proxima Nova" w:cs="Arial"/>
          <w:sz w:val="22"/>
          <w:szCs w:val="24"/>
        </w:rPr>
        <w:t xml:space="preserve"> Symposium. (For example: Brown TVSA 20</w:t>
      </w:r>
      <w:r w:rsidR="00D96989">
        <w:rPr>
          <w:rFonts w:ascii="Proxima Nova" w:hAnsi="Proxima Nova" w:cs="Arial"/>
          <w:sz w:val="22"/>
          <w:szCs w:val="24"/>
        </w:rPr>
        <w:t>22</w:t>
      </w:r>
      <w:r>
        <w:rPr>
          <w:rFonts w:ascii="Proxima Nova" w:hAnsi="Proxima Nova" w:cs="Arial"/>
          <w:sz w:val="22"/>
          <w:szCs w:val="24"/>
        </w:rPr>
        <w:t xml:space="preserve"> Symposium)</w:t>
      </w:r>
    </w:p>
    <w:p w14:paraId="6E2838C6" w14:textId="77777777" w:rsidR="00C200A0" w:rsidRDefault="00C200A0">
      <w:pPr>
        <w:pStyle w:val="BodyText"/>
        <w:rPr>
          <w:rFonts w:ascii="Proxima Nova" w:hAnsi="Proxima Nova" w:cs="Arial"/>
          <w:b/>
          <w:sz w:val="18"/>
          <w:szCs w:val="24"/>
        </w:rPr>
      </w:pPr>
    </w:p>
    <w:p w14:paraId="1816F3E0" w14:textId="79A1E101" w:rsidR="00C200A0" w:rsidRDefault="00A23977">
      <w:pPr>
        <w:pStyle w:val="ListParagraph"/>
        <w:numPr>
          <w:ilvl w:val="0"/>
          <w:numId w:val="3"/>
        </w:numPr>
      </w:pPr>
      <w:r>
        <w:rPr>
          <w:rFonts w:ascii="Proxima Nova" w:hAnsi="Proxima Nova" w:cs="Arial"/>
          <w:b/>
          <w:sz w:val="22"/>
          <w:szCs w:val="24"/>
        </w:rPr>
        <w:t xml:space="preserve">Completed poster proposals must be emailed by </w:t>
      </w:r>
      <w:r w:rsidR="008E1AEB">
        <w:rPr>
          <w:rFonts w:ascii="Proxima Nova" w:hAnsi="Proxima Nova" w:cs="Arial"/>
          <w:b/>
          <w:sz w:val="22"/>
          <w:szCs w:val="24"/>
        </w:rPr>
        <w:t>May 20th</w:t>
      </w:r>
      <w:r>
        <w:rPr>
          <w:rFonts w:ascii="Proxima Nova" w:hAnsi="Proxima Nova" w:cs="Arial"/>
          <w:b/>
          <w:color w:val="FF0000"/>
          <w:sz w:val="22"/>
          <w:szCs w:val="24"/>
        </w:rPr>
        <w:t xml:space="preserve"> </w:t>
      </w:r>
      <w:r>
        <w:rPr>
          <w:rFonts w:ascii="Proxima Nova" w:hAnsi="Proxima Nova" w:cs="Arial"/>
          <w:sz w:val="22"/>
          <w:szCs w:val="24"/>
        </w:rPr>
        <w:t xml:space="preserve">to </w:t>
      </w:r>
      <w:hyperlink r:id="rId9" w:history="1">
        <w:r>
          <w:rPr>
            <w:rStyle w:val="Hyperlink"/>
            <w:rFonts w:ascii="Proxima Nova" w:hAnsi="Proxima Nova" w:cs="Arial"/>
            <w:sz w:val="22"/>
            <w:szCs w:val="24"/>
          </w:rPr>
          <w:t>director@txvsa.org</w:t>
        </w:r>
      </w:hyperlink>
      <w:r>
        <w:rPr>
          <w:rFonts w:ascii="Proxima Nova" w:hAnsi="Proxima Nova" w:cs="Arial"/>
          <w:sz w:val="22"/>
          <w:szCs w:val="24"/>
        </w:rPr>
        <w:t xml:space="preserve">. </w:t>
      </w:r>
    </w:p>
    <w:p w14:paraId="43969A3D" w14:textId="77777777" w:rsidR="00C200A0" w:rsidRDefault="00C200A0">
      <w:pPr>
        <w:spacing w:line="312" w:lineRule="auto"/>
        <w:jc w:val="both"/>
        <w:rPr>
          <w:rFonts w:ascii="Proxima Nova" w:hAnsi="Proxima Nova"/>
          <w:sz w:val="18"/>
        </w:rPr>
      </w:pPr>
    </w:p>
    <w:p w14:paraId="03A7E30A" w14:textId="77777777" w:rsidR="00C200A0" w:rsidRDefault="00A23977">
      <w:pPr>
        <w:jc w:val="both"/>
        <w:rPr>
          <w:rFonts w:ascii="Proxima Nova" w:hAnsi="Proxima Nova"/>
          <w:b/>
          <w:sz w:val="24"/>
        </w:rPr>
      </w:pPr>
      <w:r>
        <w:rPr>
          <w:rFonts w:ascii="Proxima Nova" w:hAnsi="Proxima Nova"/>
          <w:b/>
          <w:sz w:val="24"/>
        </w:rPr>
        <w:t>FREQUENTLY ASKED QUESTIONS</w:t>
      </w:r>
    </w:p>
    <w:p w14:paraId="5ABDB80B" w14:textId="77777777" w:rsidR="00C200A0" w:rsidRDefault="00C200A0">
      <w:pPr>
        <w:pStyle w:val="Heading2"/>
        <w:spacing w:before="0"/>
        <w:rPr>
          <w:sz w:val="24"/>
        </w:rPr>
      </w:pPr>
      <w:bookmarkStart w:id="5" w:name="h.jltys38rhgql"/>
      <w:bookmarkEnd w:id="5"/>
    </w:p>
    <w:p w14:paraId="3B4A6DCA" w14:textId="77777777" w:rsidR="00C200A0" w:rsidRDefault="00A23977">
      <w:pPr>
        <w:pStyle w:val="Heading2"/>
        <w:spacing w:before="0"/>
        <w:rPr>
          <w:sz w:val="24"/>
        </w:rPr>
      </w:pPr>
      <w:r>
        <w:rPr>
          <w:sz w:val="24"/>
        </w:rPr>
        <w:t>How does TVSA select posters for the Research Symposium?</w:t>
      </w:r>
    </w:p>
    <w:p w14:paraId="3162B886" w14:textId="77777777" w:rsidR="00C200A0" w:rsidRDefault="00C200A0">
      <w:pPr>
        <w:pStyle w:val="Standard"/>
        <w:spacing w:before="0" w:line="240" w:lineRule="auto"/>
        <w:rPr>
          <w:rFonts w:cs="Arial"/>
          <w:szCs w:val="24"/>
        </w:rPr>
      </w:pPr>
    </w:p>
    <w:p w14:paraId="334DB3DD" w14:textId="77777777" w:rsidR="00C200A0" w:rsidRDefault="00A23977">
      <w:pPr>
        <w:pStyle w:val="Standard"/>
        <w:spacing w:before="0" w:line="240" w:lineRule="auto"/>
      </w:pPr>
      <w:r>
        <w:rPr>
          <w:rFonts w:cs="Arial"/>
          <w:szCs w:val="24"/>
        </w:rPr>
        <w:t>After a careful review process, the symposium committee members will select posters that most closely relate to the symposium theme intent to create a well-rounded program reflective of the diverse needs of our constituents. All proposals should be completed for accuracy and detail, and be clear, concise, relevant, original, and thought provoking. TVSA generally receives many more proposals than we can accommodate during our education events, and will not be able to accept all proposals. Your interest in being part of this event is appreciated</w:t>
      </w:r>
      <w:r>
        <w:t>.</w:t>
      </w:r>
    </w:p>
    <w:p w14:paraId="46F9EE31" w14:textId="77777777" w:rsidR="00C200A0" w:rsidRDefault="00C200A0">
      <w:pPr>
        <w:pStyle w:val="Standard"/>
        <w:spacing w:before="0" w:line="240" w:lineRule="auto"/>
      </w:pPr>
    </w:p>
    <w:p w14:paraId="7D339D85" w14:textId="77777777" w:rsidR="00C200A0" w:rsidRDefault="00A23977">
      <w:pPr>
        <w:pStyle w:val="Heading2"/>
        <w:spacing w:before="0"/>
        <w:rPr>
          <w:sz w:val="24"/>
        </w:rPr>
      </w:pPr>
      <w:bookmarkStart w:id="6" w:name="h.6x8rkjwa8fzc"/>
      <w:bookmarkEnd w:id="6"/>
      <w:r>
        <w:rPr>
          <w:sz w:val="24"/>
        </w:rPr>
        <w:t>What benefits do I receive as a presenter?</w:t>
      </w:r>
    </w:p>
    <w:p w14:paraId="402F01B6" w14:textId="77777777" w:rsidR="00C200A0" w:rsidRDefault="00C200A0">
      <w:pPr>
        <w:pStyle w:val="Standard"/>
        <w:spacing w:before="0" w:line="240" w:lineRule="auto"/>
        <w:rPr>
          <w:rFonts w:cs="Arial"/>
          <w:szCs w:val="24"/>
        </w:rPr>
      </w:pPr>
    </w:p>
    <w:p w14:paraId="66616979" w14:textId="4F1367A1" w:rsidR="00C200A0" w:rsidRPr="00D96989" w:rsidRDefault="00A23977">
      <w:pPr>
        <w:pStyle w:val="Standard"/>
        <w:spacing w:before="0" w:line="240" w:lineRule="auto"/>
        <w:rPr>
          <w:b/>
          <w:bCs/>
        </w:rPr>
      </w:pPr>
      <w:r w:rsidRPr="008E1AEB">
        <w:rPr>
          <w:rFonts w:cs="Arial"/>
          <w:szCs w:val="24"/>
        </w:rPr>
        <w:t>Reduced conference fee of $199 for all poster presenters</w:t>
      </w:r>
      <w:r w:rsidR="008E1AEB" w:rsidRPr="008E1AEB">
        <w:rPr>
          <w:rFonts w:cs="Arial"/>
          <w:szCs w:val="24"/>
        </w:rPr>
        <w:t xml:space="preserve"> attending the symposium</w:t>
      </w:r>
      <w:r w:rsidRPr="008E1AEB">
        <w:rPr>
          <w:rFonts w:cs="Arial"/>
          <w:szCs w:val="24"/>
        </w:rPr>
        <w:t>. If</w:t>
      </w:r>
      <w:r w:rsidR="008E1AEB" w:rsidRPr="008E1AEB">
        <w:rPr>
          <w:rFonts w:cs="Arial"/>
          <w:szCs w:val="24"/>
        </w:rPr>
        <w:t xml:space="preserve"> the</w:t>
      </w:r>
      <w:r w:rsidRPr="008E1AEB">
        <w:rPr>
          <w:rFonts w:cs="Arial"/>
          <w:szCs w:val="24"/>
        </w:rPr>
        <w:t xml:space="preserve"> poster session has more than one presenter, all receive the reduced rate of $199</w:t>
      </w:r>
      <w:r w:rsidR="008E1AEB" w:rsidRPr="008E1AEB">
        <w:rPr>
          <w:rFonts w:cs="Arial"/>
          <w:b/>
          <w:bCs/>
          <w:szCs w:val="24"/>
        </w:rPr>
        <w:t>.</w:t>
      </w:r>
    </w:p>
    <w:p w14:paraId="4218364D" w14:textId="77777777" w:rsidR="00C200A0" w:rsidRPr="00D96989" w:rsidRDefault="00C200A0">
      <w:pPr>
        <w:pStyle w:val="Heading2"/>
        <w:spacing w:before="0"/>
        <w:rPr>
          <w:sz w:val="24"/>
        </w:rPr>
      </w:pPr>
    </w:p>
    <w:p w14:paraId="35E7FEAA" w14:textId="77777777" w:rsidR="00C200A0" w:rsidRDefault="00C200A0">
      <w:pPr>
        <w:pageBreakBefore/>
        <w:suppressAutoHyphens w:val="0"/>
      </w:pPr>
    </w:p>
    <w:p w14:paraId="20219FAB" w14:textId="77777777" w:rsidR="00C200A0" w:rsidRDefault="00A23977">
      <w:pPr>
        <w:pStyle w:val="Heading2"/>
        <w:spacing w:before="0"/>
        <w:rPr>
          <w:sz w:val="24"/>
        </w:rPr>
      </w:pPr>
      <w:r>
        <w:rPr>
          <w:sz w:val="24"/>
        </w:rPr>
        <w:t>What type of poster topics is TVSA looking for?</w:t>
      </w:r>
    </w:p>
    <w:p w14:paraId="44F729C7" w14:textId="77777777" w:rsidR="00C200A0" w:rsidRDefault="00C200A0">
      <w:pPr>
        <w:pStyle w:val="Heading2"/>
        <w:spacing w:before="0"/>
        <w:rPr>
          <w:sz w:val="24"/>
        </w:rPr>
      </w:pPr>
    </w:p>
    <w:p w14:paraId="590A9C25" w14:textId="77777777" w:rsidR="00C200A0" w:rsidRDefault="00A23977">
      <w:pPr>
        <w:pStyle w:val="Heading2"/>
        <w:spacing w:before="0"/>
      </w:pPr>
      <w:r>
        <w:rPr>
          <w:rFonts w:cs="Arial"/>
          <w:b w:val="0"/>
          <w:color w:val="auto"/>
          <w:sz w:val="22"/>
          <w:szCs w:val="24"/>
        </w:rPr>
        <w:t>Poster presentations should be research focused and have implications for those working in the many facets of victim services and criminal justice. The symposium’s objective is to translate recent, relevant research into workable solutions for practice.</w:t>
      </w:r>
    </w:p>
    <w:p w14:paraId="07152404" w14:textId="77777777" w:rsidR="00C200A0" w:rsidRDefault="00C200A0">
      <w:pPr>
        <w:pStyle w:val="Heading2"/>
        <w:spacing w:before="0"/>
        <w:rPr>
          <w:sz w:val="24"/>
        </w:rPr>
      </w:pPr>
    </w:p>
    <w:p w14:paraId="5113687F" w14:textId="53C8D7D5" w:rsidR="00C200A0" w:rsidRPr="000343AA" w:rsidRDefault="00A23977">
      <w:pPr>
        <w:tabs>
          <w:tab w:val="left" w:pos="3969"/>
        </w:tabs>
        <w:jc w:val="both"/>
      </w:pPr>
      <w:r w:rsidRPr="000343AA">
        <w:rPr>
          <w:rFonts w:ascii="Proxima Nova" w:hAnsi="Proxima Nova" w:cs="Arial"/>
          <w:b/>
          <w:sz w:val="22"/>
          <w:szCs w:val="24"/>
        </w:rPr>
        <w:t>Areas of Interest</w:t>
      </w:r>
    </w:p>
    <w:p w14:paraId="709CAF11" w14:textId="77777777" w:rsidR="00C200A0" w:rsidRPr="000343AA" w:rsidRDefault="00C200A0">
      <w:pPr>
        <w:jc w:val="both"/>
        <w:rPr>
          <w:rFonts w:ascii="Arial" w:hAnsi="Arial" w:cs="Arial"/>
          <w:b/>
          <w:szCs w:val="24"/>
        </w:rPr>
      </w:pPr>
    </w:p>
    <w:tbl>
      <w:tblPr>
        <w:tblW w:w="9576" w:type="dxa"/>
        <w:tblCellMar>
          <w:left w:w="10" w:type="dxa"/>
          <w:right w:w="10" w:type="dxa"/>
        </w:tblCellMar>
        <w:tblLook w:val="0000" w:firstRow="0" w:lastRow="0" w:firstColumn="0" w:lastColumn="0" w:noHBand="0" w:noVBand="0"/>
      </w:tblPr>
      <w:tblGrid>
        <w:gridCol w:w="4806"/>
        <w:gridCol w:w="4770"/>
      </w:tblGrid>
      <w:tr w:rsidR="00C200A0" w:rsidRPr="000343AA" w14:paraId="1F60EB04" w14:textId="77777777">
        <w:tc>
          <w:tcPr>
            <w:tcW w:w="4806" w:type="dxa"/>
            <w:shd w:val="clear" w:color="auto" w:fill="auto"/>
            <w:tcMar>
              <w:top w:w="0" w:type="dxa"/>
              <w:left w:w="108" w:type="dxa"/>
              <w:bottom w:w="0" w:type="dxa"/>
              <w:right w:w="108" w:type="dxa"/>
            </w:tcMar>
          </w:tcPr>
          <w:p w14:paraId="45F524B3"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Mediation and Support for Victims</w:t>
            </w:r>
          </w:p>
        </w:tc>
        <w:tc>
          <w:tcPr>
            <w:tcW w:w="4770" w:type="dxa"/>
            <w:shd w:val="clear" w:color="auto" w:fill="auto"/>
            <w:tcMar>
              <w:top w:w="0" w:type="dxa"/>
              <w:left w:w="108" w:type="dxa"/>
              <w:bottom w:w="0" w:type="dxa"/>
              <w:right w:w="108" w:type="dxa"/>
            </w:tcMar>
          </w:tcPr>
          <w:p w14:paraId="688DB4E0"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Victims of Online Crimes</w:t>
            </w:r>
          </w:p>
        </w:tc>
      </w:tr>
      <w:tr w:rsidR="00C200A0" w:rsidRPr="000343AA" w14:paraId="3AE17AE7" w14:textId="77777777">
        <w:tc>
          <w:tcPr>
            <w:tcW w:w="4806" w:type="dxa"/>
            <w:shd w:val="clear" w:color="auto" w:fill="auto"/>
            <w:tcMar>
              <w:top w:w="0" w:type="dxa"/>
              <w:left w:w="108" w:type="dxa"/>
              <w:bottom w:w="0" w:type="dxa"/>
              <w:right w:w="108" w:type="dxa"/>
            </w:tcMar>
          </w:tcPr>
          <w:p w14:paraId="6424B2AC"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Child Victims of Abuse</w:t>
            </w:r>
          </w:p>
        </w:tc>
        <w:tc>
          <w:tcPr>
            <w:tcW w:w="4770" w:type="dxa"/>
            <w:shd w:val="clear" w:color="auto" w:fill="auto"/>
            <w:tcMar>
              <w:top w:w="0" w:type="dxa"/>
              <w:left w:w="108" w:type="dxa"/>
              <w:bottom w:w="0" w:type="dxa"/>
              <w:right w:w="108" w:type="dxa"/>
            </w:tcMar>
          </w:tcPr>
          <w:p w14:paraId="041A92C9"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Human Rights</w:t>
            </w:r>
          </w:p>
          <w:p w14:paraId="6EE74F7E" w14:textId="0E3F9CB1" w:rsidR="000343AA" w:rsidRPr="000343AA" w:rsidRDefault="000343AA">
            <w:pPr>
              <w:pStyle w:val="ListParagraph"/>
              <w:numPr>
                <w:ilvl w:val="0"/>
                <w:numId w:val="5"/>
              </w:numPr>
              <w:rPr>
                <w:rFonts w:ascii="Proxima Nova" w:hAnsi="Proxima Nova" w:cs="Arial"/>
                <w:sz w:val="22"/>
                <w:szCs w:val="24"/>
              </w:rPr>
            </w:pPr>
            <w:r w:rsidRPr="000343AA">
              <w:rPr>
                <w:rFonts w:ascii="Proxima Nova" w:hAnsi="Proxima Nova" w:cs="Arial"/>
                <w:sz w:val="22"/>
                <w:szCs w:val="24"/>
              </w:rPr>
              <w:t>Bringing Racial Justice Work to Victim Services</w:t>
            </w:r>
          </w:p>
        </w:tc>
      </w:tr>
      <w:tr w:rsidR="00C200A0" w:rsidRPr="000343AA" w14:paraId="2D8FD7F6" w14:textId="77777777">
        <w:tc>
          <w:tcPr>
            <w:tcW w:w="4806" w:type="dxa"/>
            <w:shd w:val="clear" w:color="auto" w:fill="auto"/>
            <w:tcMar>
              <w:top w:w="0" w:type="dxa"/>
              <w:left w:w="108" w:type="dxa"/>
              <w:bottom w:w="0" w:type="dxa"/>
              <w:right w:w="108" w:type="dxa"/>
            </w:tcMar>
          </w:tcPr>
          <w:p w14:paraId="7734B992" w14:textId="77777777" w:rsidR="00C200A0" w:rsidRPr="000343AA" w:rsidRDefault="00A23977">
            <w:pPr>
              <w:pStyle w:val="ListParagraph"/>
              <w:numPr>
                <w:ilvl w:val="0"/>
                <w:numId w:val="5"/>
              </w:numPr>
            </w:pPr>
            <w:r w:rsidRPr="000343AA">
              <w:rPr>
                <w:rFonts w:ascii="Proxima Nova" w:hAnsi="Proxima Nova" w:cs="Arial"/>
                <w:sz w:val="22"/>
                <w:szCs w:val="24"/>
              </w:rPr>
              <w:t xml:space="preserve">Women’s Experience with Victimization </w:t>
            </w:r>
          </w:p>
        </w:tc>
        <w:tc>
          <w:tcPr>
            <w:tcW w:w="4770" w:type="dxa"/>
            <w:shd w:val="clear" w:color="auto" w:fill="auto"/>
            <w:tcMar>
              <w:top w:w="0" w:type="dxa"/>
              <w:left w:w="108" w:type="dxa"/>
              <w:bottom w:w="0" w:type="dxa"/>
              <w:right w:w="108" w:type="dxa"/>
            </w:tcMar>
          </w:tcPr>
          <w:p w14:paraId="3CC00515" w14:textId="77777777" w:rsidR="00C200A0" w:rsidRPr="000343AA" w:rsidRDefault="00C200A0">
            <w:pPr>
              <w:ind w:left="360"/>
              <w:rPr>
                <w:rFonts w:ascii="Proxima Nova" w:hAnsi="Proxima Nova" w:cs="Arial"/>
                <w:sz w:val="22"/>
                <w:szCs w:val="24"/>
              </w:rPr>
            </w:pPr>
          </w:p>
        </w:tc>
      </w:tr>
      <w:tr w:rsidR="00C200A0" w:rsidRPr="000343AA" w14:paraId="51916239" w14:textId="77777777">
        <w:tc>
          <w:tcPr>
            <w:tcW w:w="4806" w:type="dxa"/>
            <w:shd w:val="clear" w:color="auto" w:fill="auto"/>
            <w:tcMar>
              <w:top w:w="0" w:type="dxa"/>
              <w:left w:w="108" w:type="dxa"/>
              <w:bottom w:w="0" w:type="dxa"/>
              <w:right w:w="108" w:type="dxa"/>
            </w:tcMar>
          </w:tcPr>
          <w:p w14:paraId="025CD056"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Perceptions on Policing</w:t>
            </w:r>
          </w:p>
        </w:tc>
        <w:tc>
          <w:tcPr>
            <w:tcW w:w="4770" w:type="dxa"/>
            <w:shd w:val="clear" w:color="auto" w:fill="auto"/>
            <w:tcMar>
              <w:top w:w="0" w:type="dxa"/>
              <w:left w:w="108" w:type="dxa"/>
              <w:bottom w:w="0" w:type="dxa"/>
              <w:right w:w="108" w:type="dxa"/>
            </w:tcMar>
          </w:tcPr>
          <w:p w14:paraId="5351883C" w14:textId="6EC1C724" w:rsidR="000343AA" w:rsidRPr="000343AA" w:rsidRDefault="000343AA">
            <w:pPr>
              <w:pStyle w:val="ListParagraph"/>
              <w:numPr>
                <w:ilvl w:val="0"/>
                <w:numId w:val="5"/>
              </w:numPr>
              <w:rPr>
                <w:rFonts w:ascii="Proxima Nova" w:hAnsi="Proxima Nova" w:cs="Arial"/>
                <w:sz w:val="22"/>
                <w:szCs w:val="24"/>
              </w:rPr>
            </w:pPr>
            <w:r w:rsidRPr="000343AA">
              <w:rPr>
                <w:rFonts w:ascii="Proxima Nova" w:hAnsi="Proxima Nova" w:cs="Arial"/>
                <w:sz w:val="22"/>
                <w:szCs w:val="24"/>
              </w:rPr>
              <w:t>Economic Justice and Victimization</w:t>
            </w:r>
          </w:p>
          <w:p w14:paraId="3DB13029" w14:textId="396ADA9D"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Police and Public Relations</w:t>
            </w:r>
          </w:p>
        </w:tc>
      </w:tr>
      <w:tr w:rsidR="00C200A0" w:rsidRPr="000343AA" w14:paraId="3923EFD8" w14:textId="77777777">
        <w:tc>
          <w:tcPr>
            <w:tcW w:w="4806" w:type="dxa"/>
            <w:shd w:val="clear" w:color="auto" w:fill="auto"/>
            <w:tcMar>
              <w:top w:w="0" w:type="dxa"/>
              <w:left w:w="108" w:type="dxa"/>
              <w:bottom w:w="0" w:type="dxa"/>
              <w:right w:w="108" w:type="dxa"/>
            </w:tcMar>
          </w:tcPr>
          <w:p w14:paraId="51720092"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Sexual Violence Against Women</w:t>
            </w:r>
          </w:p>
        </w:tc>
        <w:tc>
          <w:tcPr>
            <w:tcW w:w="4770" w:type="dxa"/>
            <w:shd w:val="clear" w:color="auto" w:fill="auto"/>
            <w:tcMar>
              <w:top w:w="0" w:type="dxa"/>
              <w:left w:w="108" w:type="dxa"/>
              <w:bottom w:w="0" w:type="dxa"/>
              <w:right w:w="108" w:type="dxa"/>
            </w:tcMar>
          </w:tcPr>
          <w:p w14:paraId="1D8CAF0B"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Responding to Trauma</w:t>
            </w:r>
          </w:p>
        </w:tc>
      </w:tr>
      <w:tr w:rsidR="00C200A0" w:rsidRPr="000343AA" w14:paraId="2CC47B17" w14:textId="77777777">
        <w:tc>
          <w:tcPr>
            <w:tcW w:w="4806" w:type="dxa"/>
            <w:shd w:val="clear" w:color="auto" w:fill="auto"/>
            <w:tcMar>
              <w:top w:w="0" w:type="dxa"/>
              <w:left w:w="108" w:type="dxa"/>
              <w:bottom w:w="0" w:type="dxa"/>
              <w:right w:w="108" w:type="dxa"/>
            </w:tcMar>
          </w:tcPr>
          <w:p w14:paraId="32B509CF" w14:textId="77777777" w:rsidR="00C200A0" w:rsidRPr="000343AA" w:rsidRDefault="00A23977">
            <w:pPr>
              <w:pStyle w:val="ListParagraph"/>
              <w:numPr>
                <w:ilvl w:val="0"/>
                <w:numId w:val="5"/>
              </w:numPr>
            </w:pPr>
            <w:r w:rsidRPr="000343AA">
              <w:rPr>
                <w:rFonts w:ascii="Proxima Nova" w:hAnsi="Proxima Nova" w:cs="Arial"/>
                <w:sz w:val="22"/>
                <w:szCs w:val="24"/>
              </w:rPr>
              <w:t>Victims’ Voices in the Criminal Justice System</w:t>
            </w:r>
          </w:p>
        </w:tc>
        <w:tc>
          <w:tcPr>
            <w:tcW w:w="4770" w:type="dxa"/>
            <w:shd w:val="clear" w:color="auto" w:fill="auto"/>
            <w:tcMar>
              <w:top w:w="0" w:type="dxa"/>
              <w:left w:w="108" w:type="dxa"/>
              <w:bottom w:w="0" w:type="dxa"/>
              <w:right w:w="108" w:type="dxa"/>
            </w:tcMar>
          </w:tcPr>
          <w:p w14:paraId="664629F5"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 xml:space="preserve">Homicide </w:t>
            </w:r>
          </w:p>
        </w:tc>
      </w:tr>
      <w:tr w:rsidR="00C200A0" w:rsidRPr="000343AA" w14:paraId="59FA3703" w14:textId="77777777">
        <w:tc>
          <w:tcPr>
            <w:tcW w:w="4806" w:type="dxa"/>
            <w:shd w:val="clear" w:color="auto" w:fill="auto"/>
            <w:tcMar>
              <w:top w:w="0" w:type="dxa"/>
              <w:left w:w="108" w:type="dxa"/>
              <w:bottom w:w="0" w:type="dxa"/>
              <w:right w:w="108" w:type="dxa"/>
            </w:tcMar>
          </w:tcPr>
          <w:p w14:paraId="08B2E817"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Institutional Abuse</w:t>
            </w:r>
          </w:p>
        </w:tc>
        <w:tc>
          <w:tcPr>
            <w:tcW w:w="4770" w:type="dxa"/>
            <w:shd w:val="clear" w:color="auto" w:fill="auto"/>
            <w:tcMar>
              <w:top w:w="0" w:type="dxa"/>
              <w:left w:w="108" w:type="dxa"/>
              <w:bottom w:w="0" w:type="dxa"/>
              <w:right w:w="108" w:type="dxa"/>
            </w:tcMar>
          </w:tcPr>
          <w:p w14:paraId="527E7FD0"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Restorative Justice</w:t>
            </w:r>
          </w:p>
        </w:tc>
      </w:tr>
      <w:tr w:rsidR="00C200A0" w:rsidRPr="000343AA" w14:paraId="2BA69527" w14:textId="77777777">
        <w:tc>
          <w:tcPr>
            <w:tcW w:w="4806" w:type="dxa"/>
            <w:shd w:val="clear" w:color="auto" w:fill="auto"/>
            <w:tcMar>
              <w:top w:w="0" w:type="dxa"/>
              <w:left w:w="108" w:type="dxa"/>
              <w:bottom w:w="0" w:type="dxa"/>
              <w:right w:w="108" w:type="dxa"/>
            </w:tcMar>
          </w:tcPr>
          <w:p w14:paraId="0F96C0BC" w14:textId="340C3738"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 xml:space="preserve">Human Trafficking </w:t>
            </w:r>
            <w:r w:rsidR="000343AA" w:rsidRPr="000343AA">
              <w:rPr>
                <w:rFonts w:ascii="Proxima Nova" w:hAnsi="Proxima Nova" w:cs="Arial"/>
                <w:sz w:val="22"/>
                <w:szCs w:val="24"/>
              </w:rPr>
              <w:t>and</w:t>
            </w:r>
            <w:r w:rsidRPr="000343AA">
              <w:rPr>
                <w:rFonts w:ascii="Proxima Nova" w:hAnsi="Proxima Nova" w:cs="Arial"/>
                <w:sz w:val="22"/>
                <w:szCs w:val="24"/>
              </w:rPr>
              <w:t xml:space="preserve"> Slavery</w:t>
            </w:r>
          </w:p>
          <w:p w14:paraId="6F1D4FDE" w14:textId="3A2E3C06" w:rsidR="000343AA" w:rsidRPr="000343AA" w:rsidRDefault="000343AA">
            <w:pPr>
              <w:pStyle w:val="ListParagraph"/>
              <w:numPr>
                <w:ilvl w:val="0"/>
                <w:numId w:val="5"/>
              </w:numPr>
              <w:rPr>
                <w:rFonts w:ascii="Proxima Nova" w:hAnsi="Proxima Nova" w:cs="Arial"/>
                <w:sz w:val="22"/>
                <w:szCs w:val="24"/>
              </w:rPr>
            </w:pPr>
            <w:r w:rsidRPr="000343AA">
              <w:rPr>
                <w:rFonts w:ascii="Proxima Nova" w:hAnsi="Proxima Nova" w:cs="Arial"/>
                <w:sz w:val="22"/>
                <w:szCs w:val="24"/>
              </w:rPr>
              <w:t>LGBTQ Populations and Victimization</w:t>
            </w:r>
          </w:p>
        </w:tc>
        <w:tc>
          <w:tcPr>
            <w:tcW w:w="4770" w:type="dxa"/>
            <w:shd w:val="clear" w:color="auto" w:fill="auto"/>
            <w:tcMar>
              <w:top w:w="0" w:type="dxa"/>
              <w:left w:w="108" w:type="dxa"/>
              <w:bottom w:w="0" w:type="dxa"/>
              <w:right w:w="108" w:type="dxa"/>
            </w:tcMar>
          </w:tcPr>
          <w:p w14:paraId="528DF96C" w14:textId="77777777" w:rsidR="00C200A0" w:rsidRPr="000343AA" w:rsidRDefault="00A23977">
            <w:pPr>
              <w:pStyle w:val="ListParagraph"/>
              <w:numPr>
                <w:ilvl w:val="0"/>
                <w:numId w:val="5"/>
              </w:numPr>
            </w:pPr>
            <w:r w:rsidRPr="000343AA">
              <w:rPr>
                <w:rFonts w:ascii="Proxima Nova" w:hAnsi="Proxima Nova" w:cs="Arial"/>
                <w:sz w:val="22"/>
                <w:szCs w:val="24"/>
              </w:rPr>
              <w:t>Trauma-Informed Responses to Victimization</w:t>
            </w:r>
          </w:p>
        </w:tc>
      </w:tr>
      <w:tr w:rsidR="00C200A0" w:rsidRPr="000343AA" w14:paraId="0866086D" w14:textId="77777777">
        <w:tc>
          <w:tcPr>
            <w:tcW w:w="4806" w:type="dxa"/>
            <w:shd w:val="clear" w:color="auto" w:fill="auto"/>
            <w:tcMar>
              <w:top w:w="0" w:type="dxa"/>
              <w:left w:w="108" w:type="dxa"/>
              <w:bottom w:w="0" w:type="dxa"/>
              <w:right w:w="108" w:type="dxa"/>
            </w:tcMar>
          </w:tcPr>
          <w:p w14:paraId="30B4C8BE"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Sexual Abuse Prevention</w:t>
            </w:r>
          </w:p>
        </w:tc>
        <w:tc>
          <w:tcPr>
            <w:tcW w:w="4770" w:type="dxa"/>
            <w:shd w:val="clear" w:color="auto" w:fill="auto"/>
            <w:tcMar>
              <w:top w:w="0" w:type="dxa"/>
              <w:left w:w="108" w:type="dxa"/>
              <w:bottom w:w="0" w:type="dxa"/>
              <w:right w:w="108" w:type="dxa"/>
            </w:tcMar>
          </w:tcPr>
          <w:p w14:paraId="2285F71E" w14:textId="77777777" w:rsidR="00C200A0" w:rsidRPr="000343AA" w:rsidRDefault="00A23977">
            <w:pPr>
              <w:pStyle w:val="ListParagraph"/>
              <w:numPr>
                <w:ilvl w:val="0"/>
                <w:numId w:val="5"/>
              </w:numPr>
            </w:pPr>
            <w:r w:rsidRPr="000343AA">
              <w:rPr>
                <w:rFonts w:ascii="Proxima Nova" w:hAnsi="Proxima Nova" w:cs="Arial"/>
                <w:sz w:val="22"/>
                <w:szCs w:val="24"/>
              </w:rPr>
              <w:t>Children Exposed to Domestic Violence</w:t>
            </w:r>
          </w:p>
        </w:tc>
      </w:tr>
      <w:tr w:rsidR="00C200A0" w:rsidRPr="000343AA" w14:paraId="6E5AF7AC" w14:textId="77777777">
        <w:tc>
          <w:tcPr>
            <w:tcW w:w="4806" w:type="dxa"/>
            <w:shd w:val="clear" w:color="auto" w:fill="auto"/>
            <w:tcMar>
              <w:top w:w="0" w:type="dxa"/>
              <w:left w:w="108" w:type="dxa"/>
              <w:bottom w:w="0" w:type="dxa"/>
              <w:right w:w="108" w:type="dxa"/>
            </w:tcMar>
          </w:tcPr>
          <w:p w14:paraId="4D5DFEDC"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Victimization and Terrorism</w:t>
            </w:r>
          </w:p>
        </w:tc>
        <w:tc>
          <w:tcPr>
            <w:tcW w:w="4770" w:type="dxa"/>
            <w:shd w:val="clear" w:color="auto" w:fill="auto"/>
            <w:tcMar>
              <w:top w:w="0" w:type="dxa"/>
              <w:left w:w="108" w:type="dxa"/>
              <w:bottom w:w="0" w:type="dxa"/>
              <w:right w:w="108" w:type="dxa"/>
            </w:tcMar>
          </w:tcPr>
          <w:p w14:paraId="2A071FC8"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Victims’ Response to Victimization</w:t>
            </w:r>
          </w:p>
        </w:tc>
      </w:tr>
      <w:tr w:rsidR="00C200A0" w:rsidRPr="000343AA" w14:paraId="31C82E61" w14:textId="77777777">
        <w:tc>
          <w:tcPr>
            <w:tcW w:w="4806" w:type="dxa"/>
            <w:shd w:val="clear" w:color="auto" w:fill="auto"/>
            <w:tcMar>
              <w:top w:w="0" w:type="dxa"/>
              <w:left w:w="108" w:type="dxa"/>
              <w:bottom w:w="0" w:type="dxa"/>
              <w:right w:w="108" w:type="dxa"/>
            </w:tcMar>
          </w:tcPr>
          <w:p w14:paraId="32DC6E48"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 xml:space="preserve">Young People and Violence </w:t>
            </w:r>
          </w:p>
        </w:tc>
        <w:tc>
          <w:tcPr>
            <w:tcW w:w="4770" w:type="dxa"/>
            <w:shd w:val="clear" w:color="auto" w:fill="auto"/>
            <w:tcMar>
              <w:top w:w="0" w:type="dxa"/>
              <w:left w:w="108" w:type="dxa"/>
              <w:bottom w:w="0" w:type="dxa"/>
              <w:right w:w="108" w:type="dxa"/>
            </w:tcMar>
          </w:tcPr>
          <w:p w14:paraId="4D7F901B" w14:textId="77777777" w:rsidR="00C200A0" w:rsidRPr="000343AA" w:rsidRDefault="00A23977">
            <w:pPr>
              <w:pStyle w:val="ListParagraph"/>
              <w:numPr>
                <w:ilvl w:val="0"/>
                <w:numId w:val="5"/>
              </w:numPr>
            </w:pPr>
            <w:r w:rsidRPr="000343AA">
              <w:rPr>
                <w:rFonts w:ascii="Proxima Nova" w:hAnsi="Proxima Nova" w:cs="Arial"/>
                <w:sz w:val="22"/>
                <w:szCs w:val="24"/>
              </w:rPr>
              <w:t>Improving Responses and Systems Reform in the Context of Domestic Violence</w:t>
            </w:r>
          </w:p>
        </w:tc>
      </w:tr>
      <w:tr w:rsidR="00C200A0" w:rsidRPr="000343AA" w14:paraId="78E7942C" w14:textId="77777777">
        <w:tc>
          <w:tcPr>
            <w:tcW w:w="4806" w:type="dxa"/>
            <w:shd w:val="clear" w:color="auto" w:fill="auto"/>
            <w:tcMar>
              <w:top w:w="0" w:type="dxa"/>
              <w:left w:w="108" w:type="dxa"/>
              <w:bottom w:w="0" w:type="dxa"/>
              <w:right w:w="108" w:type="dxa"/>
            </w:tcMar>
          </w:tcPr>
          <w:p w14:paraId="67A81F85"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Vicarious Trauma</w:t>
            </w:r>
          </w:p>
        </w:tc>
        <w:tc>
          <w:tcPr>
            <w:tcW w:w="4770" w:type="dxa"/>
            <w:shd w:val="clear" w:color="auto" w:fill="auto"/>
            <w:tcMar>
              <w:top w:w="0" w:type="dxa"/>
              <w:left w:w="108" w:type="dxa"/>
              <w:bottom w:w="0" w:type="dxa"/>
              <w:right w:w="108" w:type="dxa"/>
            </w:tcMar>
          </w:tcPr>
          <w:p w14:paraId="37CE1AD1"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Service Models</w:t>
            </w:r>
          </w:p>
        </w:tc>
      </w:tr>
      <w:tr w:rsidR="00C200A0" w:rsidRPr="000343AA" w14:paraId="385E1637" w14:textId="77777777">
        <w:tc>
          <w:tcPr>
            <w:tcW w:w="4806" w:type="dxa"/>
            <w:shd w:val="clear" w:color="auto" w:fill="auto"/>
            <w:tcMar>
              <w:top w:w="0" w:type="dxa"/>
              <w:left w:w="108" w:type="dxa"/>
              <w:bottom w:w="0" w:type="dxa"/>
              <w:right w:w="108" w:type="dxa"/>
            </w:tcMar>
          </w:tcPr>
          <w:p w14:paraId="672C4A6D"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Victims of Fraud</w:t>
            </w:r>
          </w:p>
        </w:tc>
        <w:tc>
          <w:tcPr>
            <w:tcW w:w="4770" w:type="dxa"/>
            <w:shd w:val="clear" w:color="auto" w:fill="auto"/>
            <w:tcMar>
              <w:top w:w="0" w:type="dxa"/>
              <w:left w:w="108" w:type="dxa"/>
              <w:bottom w:w="0" w:type="dxa"/>
              <w:right w:w="108" w:type="dxa"/>
            </w:tcMar>
          </w:tcPr>
          <w:p w14:paraId="29302DE9"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Therapeutic Interventions</w:t>
            </w:r>
          </w:p>
        </w:tc>
      </w:tr>
      <w:tr w:rsidR="00C200A0" w14:paraId="41ACF6E1" w14:textId="77777777">
        <w:tc>
          <w:tcPr>
            <w:tcW w:w="4806" w:type="dxa"/>
            <w:shd w:val="clear" w:color="auto" w:fill="auto"/>
            <w:tcMar>
              <w:top w:w="0" w:type="dxa"/>
              <w:left w:w="108" w:type="dxa"/>
              <w:bottom w:w="0" w:type="dxa"/>
              <w:right w:w="108" w:type="dxa"/>
            </w:tcMar>
          </w:tcPr>
          <w:p w14:paraId="0C871C44"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Child-Focused Justice Systems</w:t>
            </w:r>
          </w:p>
          <w:p w14:paraId="36541FD7"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Marginalized Populations</w:t>
            </w:r>
          </w:p>
        </w:tc>
        <w:tc>
          <w:tcPr>
            <w:tcW w:w="4770" w:type="dxa"/>
            <w:shd w:val="clear" w:color="auto" w:fill="auto"/>
            <w:tcMar>
              <w:top w:w="0" w:type="dxa"/>
              <w:left w:w="108" w:type="dxa"/>
              <w:bottom w:w="0" w:type="dxa"/>
              <w:right w:w="108" w:type="dxa"/>
            </w:tcMar>
          </w:tcPr>
          <w:p w14:paraId="54564B5A"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Indigenous Victims of Crime</w:t>
            </w:r>
          </w:p>
          <w:p w14:paraId="0D95AA25" w14:textId="77777777" w:rsidR="00C200A0" w:rsidRPr="000343AA" w:rsidRDefault="00A23977">
            <w:pPr>
              <w:pStyle w:val="ListParagraph"/>
              <w:numPr>
                <w:ilvl w:val="0"/>
                <w:numId w:val="5"/>
              </w:numPr>
              <w:rPr>
                <w:rFonts w:ascii="Proxima Nova" w:hAnsi="Proxima Nova" w:cs="Arial"/>
                <w:sz w:val="22"/>
                <w:szCs w:val="24"/>
              </w:rPr>
            </w:pPr>
            <w:r w:rsidRPr="000343AA">
              <w:rPr>
                <w:rFonts w:ascii="Proxima Nova" w:hAnsi="Proxima Nova" w:cs="Arial"/>
                <w:sz w:val="22"/>
                <w:szCs w:val="24"/>
              </w:rPr>
              <w:t>Sexual Minority Victims</w:t>
            </w:r>
          </w:p>
        </w:tc>
      </w:tr>
    </w:tbl>
    <w:p w14:paraId="2387DA60" w14:textId="77777777" w:rsidR="00C200A0" w:rsidRDefault="00C200A0">
      <w:pPr>
        <w:jc w:val="both"/>
        <w:rPr>
          <w:rFonts w:ascii="Arial" w:hAnsi="Arial" w:cs="Arial"/>
          <w:b/>
          <w:szCs w:val="24"/>
        </w:rPr>
      </w:pPr>
    </w:p>
    <w:p w14:paraId="2DD1570A" w14:textId="77777777" w:rsidR="00C200A0" w:rsidRDefault="00C200A0">
      <w:pPr>
        <w:jc w:val="both"/>
        <w:rPr>
          <w:rFonts w:ascii="Arial" w:hAnsi="Arial" w:cs="Arial"/>
          <w:b/>
          <w:szCs w:val="24"/>
        </w:rPr>
      </w:pPr>
    </w:p>
    <w:p w14:paraId="5304DD05" w14:textId="77777777" w:rsidR="00C200A0" w:rsidRDefault="00C200A0">
      <w:pPr>
        <w:jc w:val="both"/>
        <w:rPr>
          <w:rFonts w:ascii="Arial" w:hAnsi="Arial" w:cs="Arial"/>
          <w:b/>
          <w:szCs w:val="24"/>
        </w:rPr>
      </w:pPr>
    </w:p>
    <w:p w14:paraId="7C9FE01B" w14:textId="77777777" w:rsidR="00C200A0" w:rsidRDefault="00A23977">
      <w:pPr>
        <w:pStyle w:val="Standard"/>
        <w:spacing w:before="0" w:line="240" w:lineRule="auto"/>
      </w:pPr>
      <w:r>
        <w:rPr>
          <w:rFonts w:cs="Arial"/>
          <w:b/>
          <w:szCs w:val="24"/>
        </w:rPr>
        <w:t xml:space="preserve">For questions or additional information, please email </w:t>
      </w:r>
      <w:hyperlink r:id="rId10" w:history="1">
        <w:r>
          <w:rPr>
            <w:rStyle w:val="Hyperlink"/>
            <w:rFonts w:cs="Proxima Nova"/>
            <w:b/>
          </w:rPr>
          <w:t>director</w:t>
        </w:r>
        <w:r>
          <w:rPr>
            <w:rStyle w:val="Hyperlink"/>
            <w:rFonts w:cs="Arial"/>
            <w:b/>
            <w:szCs w:val="24"/>
          </w:rPr>
          <w:t>@txvsa.org</w:t>
        </w:r>
      </w:hyperlink>
      <w:r>
        <w:t>.</w:t>
      </w:r>
    </w:p>
    <w:p w14:paraId="1C655D1A" w14:textId="77777777" w:rsidR="00C200A0" w:rsidRDefault="00C200A0">
      <w:pPr>
        <w:pStyle w:val="Standard"/>
        <w:spacing w:before="0" w:line="240" w:lineRule="auto"/>
      </w:pPr>
    </w:p>
    <w:p w14:paraId="77B17A7F" w14:textId="77777777" w:rsidR="00C200A0" w:rsidRDefault="00C200A0">
      <w:pPr>
        <w:pStyle w:val="Standard"/>
        <w:spacing w:before="0" w:line="240" w:lineRule="auto"/>
      </w:pPr>
    </w:p>
    <w:p w14:paraId="6EB541FC" w14:textId="77777777" w:rsidR="00C200A0" w:rsidRDefault="00C200A0">
      <w:pPr>
        <w:pStyle w:val="Standard"/>
        <w:spacing w:before="0" w:line="240" w:lineRule="auto"/>
      </w:pPr>
    </w:p>
    <w:p w14:paraId="3AB15775" w14:textId="77777777" w:rsidR="00C200A0" w:rsidRDefault="00C200A0">
      <w:pPr>
        <w:pStyle w:val="Standard"/>
        <w:spacing w:before="0" w:line="240" w:lineRule="auto"/>
      </w:pPr>
    </w:p>
    <w:p w14:paraId="40750789" w14:textId="77777777" w:rsidR="00C200A0" w:rsidRDefault="00C200A0">
      <w:pPr>
        <w:pStyle w:val="Standard"/>
        <w:spacing w:before="0" w:line="240" w:lineRule="auto"/>
      </w:pPr>
    </w:p>
    <w:p w14:paraId="64AED90D" w14:textId="77777777" w:rsidR="00C200A0" w:rsidRDefault="00C200A0">
      <w:pPr>
        <w:pStyle w:val="Standard"/>
        <w:spacing w:before="0" w:line="240" w:lineRule="auto"/>
      </w:pPr>
    </w:p>
    <w:p w14:paraId="22C9B01A" w14:textId="77777777" w:rsidR="00C200A0" w:rsidRDefault="00C200A0">
      <w:pPr>
        <w:pStyle w:val="Standard"/>
        <w:spacing w:before="0" w:line="240" w:lineRule="auto"/>
      </w:pPr>
    </w:p>
    <w:p w14:paraId="2E7589E6" w14:textId="77777777" w:rsidR="00C200A0" w:rsidRDefault="00C200A0">
      <w:pPr>
        <w:pStyle w:val="Standard"/>
        <w:spacing w:before="0" w:line="240" w:lineRule="auto"/>
      </w:pPr>
    </w:p>
    <w:p w14:paraId="6E37F5B9" w14:textId="77777777" w:rsidR="00C200A0" w:rsidRDefault="00C200A0">
      <w:pPr>
        <w:pStyle w:val="Standard"/>
        <w:spacing w:before="0" w:line="240" w:lineRule="auto"/>
      </w:pPr>
    </w:p>
    <w:p w14:paraId="73DAAABF" w14:textId="77777777" w:rsidR="00C200A0" w:rsidRDefault="00C200A0">
      <w:pPr>
        <w:pStyle w:val="Standard"/>
        <w:spacing w:before="0" w:line="240" w:lineRule="auto"/>
      </w:pPr>
    </w:p>
    <w:p w14:paraId="26D55AFF" w14:textId="77777777" w:rsidR="00C200A0" w:rsidRDefault="00C200A0">
      <w:pPr>
        <w:pStyle w:val="Standard"/>
        <w:spacing w:before="0" w:line="240" w:lineRule="auto"/>
      </w:pPr>
    </w:p>
    <w:p w14:paraId="6210BAFB" w14:textId="77777777" w:rsidR="00C200A0" w:rsidRDefault="00C200A0">
      <w:pPr>
        <w:pStyle w:val="Standard"/>
        <w:spacing w:before="0" w:line="240" w:lineRule="auto"/>
      </w:pPr>
    </w:p>
    <w:p w14:paraId="36E220ED" w14:textId="77777777" w:rsidR="00C200A0" w:rsidRDefault="00C200A0">
      <w:pPr>
        <w:pStyle w:val="Standard"/>
        <w:spacing w:before="0" w:line="240" w:lineRule="auto"/>
      </w:pPr>
    </w:p>
    <w:p w14:paraId="1C15F399" w14:textId="77777777" w:rsidR="00C200A0" w:rsidRDefault="00C200A0">
      <w:pPr>
        <w:pStyle w:val="Standard"/>
        <w:spacing w:before="0" w:line="240" w:lineRule="auto"/>
        <w:rPr>
          <w:rFonts w:ascii="Times New Roman" w:eastAsia="Times New Roman" w:hAnsi="Times New Roman" w:cs="Times New Roman"/>
          <w:color w:val="auto"/>
          <w:sz w:val="20"/>
          <w:szCs w:val="20"/>
        </w:rPr>
      </w:pPr>
    </w:p>
    <w:p w14:paraId="112F03B6" w14:textId="77777777" w:rsidR="00C200A0" w:rsidRDefault="00C200A0">
      <w:pPr>
        <w:pStyle w:val="Standard"/>
        <w:spacing w:before="0" w:line="240" w:lineRule="auto"/>
        <w:rPr>
          <w:rFonts w:ascii="Times New Roman" w:eastAsia="Times New Roman" w:hAnsi="Times New Roman" w:cs="Times New Roman"/>
          <w:color w:val="auto"/>
          <w:sz w:val="20"/>
          <w:szCs w:val="20"/>
        </w:rPr>
      </w:pPr>
    </w:p>
    <w:p w14:paraId="53AE0966" w14:textId="77777777" w:rsidR="00C200A0" w:rsidRDefault="00C200A0">
      <w:pPr>
        <w:pStyle w:val="Standard"/>
        <w:spacing w:before="0" w:line="240" w:lineRule="auto"/>
        <w:rPr>
          <w:rFonts w:ascii="Times New Roman" w:eastAsia="Times New Roman" w:hAnsi="Times New Roman" w:cs="Times New Roman"/>
          <w:color w:val="auto"/>
          <w:sz w:val="20"/>
          <w:szCs w:val="20"/>
        </w:rPr>
      </w:pPr>
    </w:p>
    <w:p w14:paraId="1CCC3F5F" w14:textId="0850EC14" w:rsidR="00C200A0" w:rsidRDefault="00A23977">
      <w:pPr>
        <w:pStyle w:val="Standard"/>
        <w:spacing w:before="0" w:line="240" w:lineRule="auto"/>
        <w:jc w:val="center"/>
        <w:rPr>
          <w:b/>
          <w:sz w:val="24"/>
        </w:rPr>
      </w:pPr>
      <w:r>
        <w:rPr>
          <w:b/>
          <w:sz w:val="24"/>
        </w:rPr>
        <w:lastRenderedPageBreak/>
        <w:t>20</w:t>
      </w:r>
      <w:r w:rsidR="00D96989">
        <w:rPr>
          <w:b/>
          <w:sz w:val="24"/>
        </w:rPr>
        <w:t>22</w:t>
      </w:r>
      <w:r>
        <w:rPr>
          <w:b/>
          <w:sz w:val="24"/>
        </w:rPr>
        <w:t xml:space="preserve"> RESEARCH SYMPOSIUM POSTER FORM</w:t>
      </w:r>
    </w:p>
    <w:p w14:paraId="62A7DAB4" w14:textId="77777777" w:rsidR="00C200A0" w:rsidRDefault="00C200A0">
      <w:pPr>
        <w:pStyle w:val="Standard"/>
        <w:spacing w:before="0" w:line="240" w:lineRule="auto"/>
        <w:rPr>
          <w:sz w:val="20"/>
        </w:rPr>
      </w:pPr>
    </w:p>
    <w:tbl>
      <w:tblPr>
        <w:tblW w:w="9576" w:type="dxa"/>
        <w:tblCellMar>
          <w:left w:w="10" w:type="dxa"/>
          <w:right w:w="10" w:type="dxa"/>
        </w:tblCellMar>
        <w:tblLook w:val="0000" w:firstRow="0" w:lastRow="0" w:firstColumn="0" w:lastColumn="0" w:noHBand="0" w:noVBand="0"/>
      </w:tblPr>
      <w:tblGrid>
        <w:gridCol w:w="2898"/>
        <w:gridCol w:w="6678"/>
      </w:tblGrid>
      <w:tr w:rsidR="00C200A0" w14:paraId="6C759941" w14:textId="77777777">
        <w:tc>
          <w:tcPr>
            <w:tcW w:w="9576" w:type="dxa"/>
            <w:gridSpan w:val="2"/>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5C7E1843" w14:textId="77777777" w:rsidR="00C200A0" w:rsidRDefault="00A23977">
            <w:pPr>
              <w:pStyle w:val="Standard"/>
              <w:spacing w:before="0" w:line="240" w:lineRule="auto"/>
              <w:jc w:val="center"/>
            </w:pPr>
            <w:r>
              <w:rPr>
                <w:b/>
                <w:bCs/>
                <w:color w:val="auto"/>
                <w:sz w:val="20"/>
              </w:rPr>
              <w:t>Lead Poster Presenter Contact Information</w:t>
            </w:r>
          </w:p>
        </w:tc>
      </w:tr>
      <w:tr w:rsidR="00C200A0" w14:paraId="37C9E08A"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685476C" w14:textId="77777777" w:rsidR="00C200A0" w:rsidRDefault="00A23977">
            <w:pPr>
              <w:pStyle w:val="Standard"/>
              <w:spacing w:before="0" w:line="240" w:lineRule="auto"/>
              <w:rPr>
                <w:b/>
                <w:bCs/>
                <w:color w:val="auto"/>
                <w:sz w:val="20"/>
              </w:rPr>
            </w:pPr>
            <w:r>
              <w:rPr>
                <w:b/>
                <w:bCs/>
                <w:color w:val="auto"/>
                <w:sz w:val="20"/>
              </w:rPr>
              <w:t>Name: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120154" w14:textId="77777777" w:rsidR="00C200A0" w:rsidRDefault="00C200A0">
            <w:pPr>
              <w:pStyle w:val="Standard"/>
              <w:spacing w:before="0" w:line="240" w:lineRule="auto"/>
              <w:rPr>
                <w:b/>
                <w:color w:val="auto"/>
                <w:sz w:val="20"/>
              </w:rPr>
            </w:pPr>
          </w:p>
        </w:tc>
      </w:tr>
      <w:tr w:rsidR="00C200A0" w14:paraId="5624F42D" w14:textId="77777777" w:rsidTr="002172B8">
        <w:trPr>
          <w:trHeight w:val="230"/>
        </w:trPr>
        <w:tc>
          <w:tcPr>
            <w:tcW w:w="2898" w:type="dxa"/>
            <w:tcBorders>
              <w:left w:val="single" w:sz="8" w:space="0" w:color="000000"/>
            </w:tcBorders>
            <w:shd w:val="clear" w:color="auto" w:fill="auto"/>
            <w:tcMar>
              <w:top w:w="0" w:type="dxa"/>
              <w:left w:w="108" w:type="dxa"/>
              <w:bottom w:w="0" w:type="dxa"/>
              <w:right w:w="108" w:type="dxa"/>
            </w:tcMar>
          </w:tcPr>
          <w:p w14:paraId="56B7CCB2" w14:textId="77777777" w:rsidR="00C200A0" w:rsidRDefault="00A23977">
            <w:pPr>
              <w:pStyle w:val="Standard"/>
              <w:spacing w:before="0" w:line="240" w:lineRule="auto"/>
              <w:rPr>
                <w:b/>
                <w:bCs/>
                <w:color w:val="auto"/>
                <w:sz w:val="20"/>
              </w:rPr>
            </w:pPr>
            <w:r>
              <w:rPr>
                <w:b/>
                <w:bCs/>
                <w:color w:val="auto"/>
                <w:sz w:val="20"/>
              </w:rPr>
              <w:t>Title:</w:t>
            </w:r>
          </w:p>
        </w:tc>
        <w:tc>
          <w:tcPr>
            <w:tcW w:w="6678" w:type="dxa"/>
            <w:tcBorders>
              <w:right w:val="single" w:sz="8" w:space="0" w:color="000000"/>
            </w:tcBorders>
            <w:shd w:val="clear" w:color="auto" w:fill="auto"/>
            <w:tcMar>
              <w:top w:w="0" w:type="dxa"/>
              <w:left w:w="108" w:type="dxa"/>
              <w:bottom w:w="0" w:type="dxa"/>
              <w:right w:w="108" w:type="dxa"/>
            </w:tcMar>
          </w:tcPr>
          <w:p w14:paraId="6434BC34" w14:textId="77777777" w:rsidR="00C200A0" w:rsidRDefault="00C200A0">
            <w:pPr>
              <w:pStyle w:val="Standard"/>
              <w:spacing w:before="0" w:line="240" w:lineRule="auto"/>
              <w:rPr>
                <w:b/>
                <w:color w:val="auto"/>
                <w:sz w:val="20"/>
              </w:rPr>
            </w:pPr>
          </w:p>
        </w:tc>
      </w:tr>
      <w:tr w:rsidR="00C200A0" w14:paraId="26CF7095"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2B841A8" w14:textId="77777777" w:rsidR="00C200A0" w:rsidRDefault="00A23977">
            <w:pPr>
              <w:pStyle w:val="Standard"/>
              <w:spacing w:before="0" w:line="240" w:lineRule="auto"/>
              <w:rPr>
                <w:b/>
                <w:bCs/>
                <w:color w:val="auto"/>
                <w:sz w:val="20"/>
              </w:rPr>
            </w:pPr>
            <w:r>
              <w:rPr>
                <w:b/>
                <w:bCs/>
                <w:color w:val="auto"/>
                <w:sz w:val="20"/>
              </w:rPr>
              <w:t>Organization:</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BBA5AB" w14:textId="77777777" w:rsidR="00C200A0" w:rsidRDefault="00C200A0">
            <w:pPr>
              <w:pStyle w:val="Standard"/>
              <w:spacing w:before="0" w:line="240" w:lineRule="auto"/>
              <w:rPr>
                <w:b/>
                <w:color w:val="auto"/>
                <w:sz w:val="20"/>
              </w:rPr>
            </w:pPr>
          </w:p>
        </w:tc>
      </w:tr>
      <w:tr w:rsidR="00C200A0" w14:paraId="4BE8019D" w14:textId="77777777" w:rsidTr="002172B8">
        <w:trPr>
          <w:trHeight w:val="230"/>
        </w:trPr>
        <w:tc>
          <w:tcPr>
            <w:tcW w:w="2898" w:type="dxa"/>
            <w:tcBorders>
              <w:left w:val="single" w:sz="8" w:space="0" w:color="000000"/>
            </w:tcBorders>
            <w:shd w:val="clear" w:color="auto" w:fill="auto"/>
            <w:tcMar>
              <w:top w:w="0" w:type="dxa"/>
              <w:left w:w="108" w:type="dxa"/>
              <w:bottom w:w="0" w:type="dxa"/>
              <w:right w:w="108" w:type="dxa"/>
            </w:tcMar>
          </w:tcPr>
          <w:p w14:paraId="7F1EC756" w14:textId="77777777" w:rsidR="00C200A0" w:rsidRDefault="00A23977">
            <w:pPr>
              <w:pStyle w:val="Standard"/>
              <w:spacing w:before="0" w:line="240" w:lineRule="auto"/>
              <w:rPr>
                <w:b/>
                <w:bCs/>
                <w:color w:val="auto"/>
                <w:sz w:val="20"/>
              </w:rPr>
            </w:pPr>
            <w:r>
              <w:rPr>
                <w:b/>
                <w:bCs/>
                <w:color w:val="auto"/>
                <w:sz w:val="20"/>
              </w:rPr>
              <w:t>Address:</w:t>
            </w:r>
          </w:p>
        </w:tc>
        <w:tc>
          <w:tcPr>
            <w:tcW w:w="6678" w:type="dxa"/>
            <w:tcBorders>
              <w:right w:val="single" w:sz="8" w:space="0" w:color="000000"/>
            </w:tcBorders>
            <w:shd w:val="clear" w:color="auto" w:fill="auto"/>
            <w:tcMar>
              <w:top w:w="0" w:type="dxa"/>
              <w:left w:w="108" w:type="dxa"/>
              <w:bottom w:w="0" w:type="dxa"/>
              <w:right w:w="108" w:type="dxa"/>
            </w:tcMar>
          </w:tcPr>
          <w:p w14:paraId="5AD22BD2" w14:textId="77777777" w:rsidR="00C200A0" w:rsidRDefault="00C200A0">
            <w:pPr>
              <w:pStyle w:val="Standard"/>
              <w:spacing w:before="0" w:line="240" w:lineRule="auto"/>
              <w:rPr>
                <w:b/>
                <w:color w:val="auto"/>
                <w:sz w:val="20"/>
              </w:rPr>
            </w:pPr>
          </w:p>
        </w:tc>
      </w:tr>
      <w:tr w:rsidR="00C200A0" w14:paraId="25DEA5DB"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E92B436" w14:textId="77777777" w:rsidR="00C200A0" w:rsidRDefault="00A23977">
            <w:pPr>
              <w:pStyle w:val="Standard"/>
              <w:spacing w:before="0" w:line="240" w:lineRule="auto"/>
              <w:rPr>
                <w:b/>
                <w:bCs/>
                <w:color w:val="auto"/>
                <w:sz w:val="20"/>
              </w:rPr>
            </w:pPr>
            <w:r>
              <w:rPr>
                <w:b/>
                <w:bCs/>
                <w:color w:val="auto"/>
                <w:sz w:val="20"/>
              </w:rPr>
              <w:t>City/State/Zip:</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183CBA" w14:textId="77777777" w:rsidR="00C200A0" w:rsidRDefault="00C200A0">
            <w:pPr>
              <w:pStyle w:val="Standard"/>
              <w:spacing w:before="0" w:line="240" w:lineRule="auto"/>
              <w:rPr>
                <w:b/>
                <w:color w:val="auto"/>
                <w:sz w:val="20"/>
              </w:rPr>
            </w:pPr>
          </w:p>
        </w:tc>
      </w:tr>
      <w:tr w:rsidR="00C200A0" w14:paraId="615E8672" w14:textId="77777777" w:rsidTr="002172B8">
        <w:trPr>
          <w:trHeight w:val="230"/>
        </w:trPr>
        <w:tc>
          <w:tcPr>
            <w:tcW w:w="2898" w:type="dxa"/>
            <w:tcBorders>
              <w:left w:val="single" w:sz="8" w:space="0" w:color="000000"/>
            </w:tcBorders>
            <w:shd w:val="clear" w:color="auto" w:fill="auto"/>
            <w:tcMar>
              <w:top w:w="0" w:type="dxa"/>
              <w:left w:w="108" w:type="dxa"/>
              <w:bottom w:w="0" w:type="dxa"/>
              <w:right w:w="108" w:type="dxa"/>
            </w:tcMar>
          </w:tcPr>
          <w:p w14:paraId="698D86D1" w14:textId="77777777" w:rsidR="00C200A0" w:rsidRDefault="00A23977">
            <w:pPr>
              <w:pStyle w:val="Standard"/>
              <w:spacing w:before="0" w:line="240" w:lineRule="auto"/>
              <w:rPr>
                <w:b/>
                <w:bCs/>
                <w:color w:val="auto"/>
                <w:sz w:val="20"/>
              </w:rPr>
            </w:pPr>
            <w:r>
              <w:rPr>
                <w:b/>
                <w:bCs/>
                <w:color w:val="auto"/>
                <w:sz w:val="20"/>
              </w:rPr>
              <w:t>Email:</w:t>
            </w:r>
          </w:p>
        </w:tc>
        <w:tc>
          <w:tcPr>
            <w:tcW w:w="6678" w:type="dxa"/>
            <w:tcBorders>
              <w:right w:val="single" w:sz="8" w:space="0" w:color="000000"/>
            </w:tcBorders>
            <w:shd w:val="clear" w:color="auto" w:fill="auto"/>
            <w:tcMar>
              <w:top w:w="0" w:type="dxa"/>
              <w:left w:w="108" w:type="dxa"/>
              <w:bottom w:w="0" w:type="dxa"/>
              <w:right w:w="108" w:type="dxa"/>
            </w:tcMar>
          </w:tcPr>
          <w:p w14:paraId="7579EBF8" w14:textId="77777777" w:rsidR="00C200A0" w:rsidRDefault="00C200A0">
            <w:pPr>
              <w:pStyle w:val="Standard"/>
              <w:spacing w:before="0" w:line="240" w:lineRule="auto"/>
              <w:rPr>
                <w:b/>
                <w:color w:val="auto"/>
                <w:sz w:val="20"/>
              </w:rPr>
            </w:pPr>
          </w:p>
        </w:tc>
      </w:tr>
      <w:tr w:rsidR="00C200A0" w14:paraId="42DFCC46"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258BF46" w14:textId="77777777" w:rsidR="00C200A0" w:rsidRDefault="00A23977">
            <w:pPr>
              <w:pStyle w:val="Standard"/>
              <w:spacing w:before="0" w:line="240" w:lineRule="auto"/>
              <w:rPr>
                <w:b/>
                <w:bCs/>
                <w:color w:val="auto"/>
                <w:sz w:val="20"/>
              </w:rPr>
            </w:pPr>
            <w:r>
              <w:rPr>
                <w:b/>
                <w:bCs/>
                <w:color w:val="auto"/>
                <w:sz w:val="20"/>
              </w:rPr>
              <w:t>Phone: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AE9D93" w14:textId="77777777" w:rsidR="00C200A0" w:rsidRDefault="00C200A0">
            <w:pPr>
              <w:pStyle w:val="Standard"/>
              <w:spacing w:before="0" w:line="240" w:lineRule="auto"/>
              <w:rPr>
                <w:b/>
                <w:color w:val="auto"/>
                <w:sz w:val="20"/>
              </w:rPr>
            </w:pPr>
          </w:p>
        </w:tc>
      </w:tr>
      <w:tr w:rsidR="00C200A0" w14:paraId="23DAEA24" w14:textId="77777777" w:rsidTr="002172B8">
        <w:trPr>
          <w:trHeight w:val="230"/>
        </w:trPr>
        <w:tc>
          <w:tcPr>
            <w:tcW w:w="2898" w:type="dxa"/>
            <w:tcBorders>
              <w:left w:val="single" w:sz="8" w:space="0" w:color="000000"/>
            </w:tcBorders>
            <w:shd w:val="clear" w:color="auto" w:fill="auto"/>
            <w:tcMar>
              <w:top w:w="0" w:type="dxa"/>
              <w:left w:w="108" w:type="dxa"/>
              <w:bottom w:w="0" w:type="dxa"/>
              <w:right w:w="108" w:type="dxa"/>
            </w:tcMar>
          </w:tcPr>
          <w:p w14:paraId="1EAC68EE" w14:textId="77777777" w:rsidR="00C200A0" w:rsidRDefault="00A23977">
            <w:pPr>
              <w:pStyle w:val="Standard"/>
              <w:spacing w:before="0" w:line="240" w:lineRule="auto"/>
              <w:rPr>
                <w:b/>
                <w:bCs/>
                <w:color w:val="auto"/>
                <w:sz w:val="20"/>
              </w:rPr>
            </w:pPr>
            <w:r>
              <w:rPr>
                <w:b/>
                <w:bCs/>
                <w:color w:val="auto"/>
                <w:sz w:val="20"/>
              </w:rPr>
              <w:t>Highest Degree/Area of Study:</w:t>
            </w:r>
          </w:p>
        </w:tc>
        <w:tc>
          <w:tcPr>
            <w:tcW w:w="6678" w:type="dxa"/>
            <w:tcBorders>
              <w:right w:val="single" w:sz="8" w:space="0" w:color="000000"/>
            </w:tcBorders>
            <w:shd w:val="clear" w:color="auto" w:fill="auto"/>
            <w:tcMar>
              <w:top w:w="0" w:type="dxa"/>
              <w:left w:w="108" w:type="dxa"/>
              <w:bottom w:w="0" w:type="dxa"/>
              <w:right w:w="108" w:type="dxa"/>
            </w:tcMar>
          </w:tcPr>
          <w:p w14:paraId="57424196" w14:textId="77777777" w:rsidR="00C200A0" w:rsidRDefault="00C200A0">
            <w:pPr>
              <w:pStyle w:val="Standard"/>
              <w:spacing w:before="0" w:line="240" w:lineRule="auto"/>
              <w:rPr>
                <w:b/>
                <w:color w:val="auto"/>
                <w:sz w:val="20"/>
              </w:rPr>
            </w:pPr>
          </w:p>
        </w:tc>
      </w:tr>
      <w:tr w:rsidR="00C200A0" w14:paraId="3E6F46CC"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05527F8" w14:textId="77777777" w:rsidR="00C200A0" w:rsidRDefault="00A23977">
            <w:pPr>
              <w:pStyle w:val="Standard"/>
              <w:spacing w:before="0" w:line="240" w:lineRule="auto"/>
              <w:rPr>
                <w:b/>
                <w:bCs/>
                <w:color w:val="auto"/>
                <w:sz w:val="20"/>
              </w:rPr>
            </w:pPr>
            <w:r>
              <w:rPr>
                <w:b/>
                <w:bCs/>
                <w:color w:val="auto"/>
                <w:sz w:val="20"/>
              </w:rPr>
              <w:t>License Type: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EB141B" w14:textId="77777777" w:rsidR="00C200A0" w:rsidRDefault="00C200A0">
            <w:pPr>
              <w:pStyle w:val="Standard"/>
              <w:spacing w:before="0" w:line="240" w:lineRule="auto"/>
              <w:rPr>
                <w:b/>
                <w:color w:val="auto"/>
                <w:sz w:val="20"/>
              </w:rPr>
            </w:pPr>
          </w:p>
        </w:tc>
      </w:tr>
      <w:tr w:rsidR="00C200A0" w14:paraId="05AA9AB9" w14:textId="77777777" w:rsidTr="002172B8">
        <w:trPr>
          <w:trHeight w:val="230"/>
        </w:trPr>
        <w:tc>
          <w:tcPr>
            <w:tcW w:w="2898" w:type="dxa"/>
            <w:tcBorders>
              <w:left w:val="single" w:sz="8" w:space="0" w:color="000000"/>
              <w:bottom w:val="single" w:sz="8" w:space="0" w:color="000000"/>
            </w:tcBorders>
            <w:shd w:val="clear" w:color="auto" w:fill="auto"/>
            <w:tcMar>
              <w:top w:w="0" w:type="dxa"/>
              <w:left w:w="108" w:type="dxa"/>
              <w:bottom w:w="0" w:type="dxa"/>
              <w:right w:w="108" w:type="dxa"/>
            </w:tcMar>
          </w:tcPr>
          <w:p w14:paraId="4DFBC4AB" w14:textId="77777777" w:rsidR="00C200A0" w:rsidRDefault="00A23977">
            <w:pPr>
              <w:pStyle w:val="Standard"/>
              <w:spacing w:before="0" w:line="240" w:lineRule="auto"/>
              <w:rPr>
                <w:b/>
                <w:bCs/>
                <w:color w:val="auto"/>
                <w:sz w:val="20"/>
              </w:rPr>
            </w:pPr>
            <w:r>
              <w:rPr>
                <w:b/>
                <w:bCs/>
                <w:color w:val="auto"/>
                <w:sz w:val="20"/>
              </w:rPr>
              <w:t>Certification Type:</w:t>
            </w:r>
          </w:p>
        </w:tc>
        <w:tc>
          <w:tcPr>
            <w:tcW w:w="6678" w:type="dxa"/>
            <w:tcBorders>
              <w:bottom w:val="single" w:sz="8" w:space="0" w:color="000000"/>
              <w:right w:val="single" w:sz="8" w:space="0" w:color="000000"/>
            </w:tcBorders>
            <w:shd w:val="clear" w:color="auto" w:fill="auto"/>
            <w:tcMar>
              <w:top w:w="0" w:type="dxa"/>
              <w:left w:w="108" w:type="dxa"/>
              <w:bottom w:w="0" w:type="dxa"/>
              <w:right w:w="108" w:type="dxa"/>
            </w:tcMar>
          </w:tcPr>
          <w:p w14:paraId="4EB4B5AD" w14:textId="77777777" w:rsidR="00C200A0" w:rsidRDefault="00C200A0">
            <w:pPr>
              <w:pStyle w:val="Standard"/>
              <w:spacing w:before="0" w:line="240" w:lineRule="auto"/>
              <w:rPr>
                <w:b/>
                <w:color w:val="auto"/>
                <w:sz w:val="20"/>
              </w:rPr>
            </w:pPr>
          </w:p>
        </w:tc>
      </w:tr>
    </w:tbl>
    <w:p w14:paraId="7CFE5BC2" w14:textId="77777777" w:rsidR="00C200A0" w:rsidRDefault="00C200A0">
      <w:pPr>
        <w:pStyle w:val="Standard"/>
        <w:spacing w:before="0" w:line="240" w:lineRule="auto"/>
        <w:rPr>
          <w:b/>
          <w:sz w:val="20"/>
        </w:rPr>
      </w:pPr>
    </w:p>
    <w:p w14:paraId="4513164A" w14:textId="77777777" w:rsidR="00C200A0" w:rsidRDefault="00C200A0">
      <w:pPr>
        <w:pStyle w:val="Standard"/>
        <w:spacing w:before="0" w:line="240" w:lineRule="auto"/>
        <w:rPr>
          <w:b/>
          <w:sz w:val="20"/>
        </w:rPr>
      </w:pPr>
    </w:p>
    <w:tbl>
      <w:tblPr>
        <w:tblW w:w="9576" w:type="dxa"/>
        <w:tblCellMar>
          <w:left w:w="10" w:type="dxa"/>
          <w:right w:w="10" w:type="dxa"/>
        </w:tblCellMar>
        <w:tblLook w:val="0000" w:firstRow="0" w:lastRow="0" w:firstColumn="0" w:lastColumn="0" w:noHBand="0" w:noVBand="0"/>
      </w:tblPr>
      <w:tblGrid>
        <w:gridCol w:w="9576"/>
      </w:tblGrid>
      <w:tr w:rsidR="00C200A0" w14:paraId="3EBD74FB"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084AF59E" w14:textId="77777777" w:rsidR="00C200A0" w:rsidRDefault="00A23977">
            <w:pPr>
              <w:pStyle w:val="Standard"/>
              <w:spacing w:before="0" w:line="240" w:lineRule="auto"/>
              <w:jc w:val="center"/>
              <w:rPr>
                <w:b/>
                <w:bCs/>
                <w:color w:val="auto"/>
                <w:sz w:val="20"/>
              </w:rPr>
            </w:pPr>
            <w:r>
              <w:rPr>
                <w:b/>
                <w:bCs/>
                <w:color w:val="auto"/>
                <w:sz w:val="20"/>
              </w:rPr>
              <w:t>Lead Poster Presenter Bio (75 words or less)</w:t>
            </w:r>
          </w:p>
        </w:tc>
      </w:tr>
      <w:tr w:rsidR="00C200A0" w14:paraId="553B4E32"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3D9F13" w14:textId="77777777" w:rsidR="00C200A0" w:rsidRDefault="00C200A0">
            <w:pPr>
              <w:pStyle w:val="Standard"/>
              <w:spacing w:before="0" w:line="240" w:lineRule="auto"/>
              <w:rPr>
                <w:b/>
                <w:bCs/>
                <w:color w:val="auto"/>
                <w:sz w:val="20"/>
              </w:rPr>
            </w:pPr>
          </w:p>
          <w:p w14:paraId="280C3FDF" w14:textId="77777777" w:rsidR="00C200A0" w:rsidRDefault="00C200A0">
            <w:pPr>
              <w:pStyle w:val="Standard"/>
              <w:spacing w:before="0" w:line="240" w:lineRule="auto"/>
              <w:rPr>
                <w:b/>
                <w:bCs/>
                <w:color w:val="auto"/>
                <w:sz w:val="20"/>
              </w:rPr>
            </w:pPr>
          </w:p>
          <w:p w14:paraId="78FB08AD" w14:textId="77777777" w:rsidR="00C200A0" w:rsidRDefault="00C200A0">
            <w:pPr>
              <w:pStyle w:val="Standard"/>
              <w:spacing w:before="0" w:line="240" w:lineRule="auto"/>
              <w:rPr>
                <w:b/>
                <w:bCs/>
                <w:color w:val="auto"/>
                <w:sz w:val="20"/>
              </w:rPr>
            </w:pPr>
          </w:p>
          <w:p w14:paraId="5188DDAA" w14:textId="77777777" w:rsidR="00C200A0" w:rsidRDefault="00C200A0">
            <w:pPr>
              <w:pStyle w:val="Standard"/>
              <w:spacing w:before="0" w:line="240" w:lineRule="auto"/>
              <w:rPr>
                <w:b/>
                <w:bCs/>
                <w:color w:val="auto"/>
                <w:sz w:val="20"/>
              </w:rPr>
            </w:pPr>
          </w:p>
          <w:p w14:paraId="0AACB6AD" w14:textId="77777777" w:rsidR="00C200A0" w:rsidRDefault="00C200A0">
            <w:pPr>
              <w:pStyle w:val="Standard"/>
              <w:spacing w:before="0" w:line="240" w:lineRule="auto"/>
              <w:rPr>
                <w:b/>
                <w:bCs/>
                <w:color w:val="auto"/>
                <w:sz w:val="20"/>
              </w:rPr>
            </w:pPr>
          </w:p>
          <w:p w14:paraId="1EE8BE40" w14:textId="77777777" w:rsidR="00C200A0" w:rsidRDefault="00C200A0">
            <w:pPr>
              <w:pStyle w:val="Standard"/>
              <w:spacing w:before="0" w:line="240" w:lineRule="auto"/>
              <w:rPr>
                <w:b/>
                <w:bCs/>
                <w:color w:val="auto"/>
                <w:sz w:val="20"/>
              </w:rPr>
            </w:pPr>
          </w:p>
          <w:p w14:paraId="61D767F4" w14:textId="77777777" w:rsidR="00C200A0" w:rsidRDefault="00C200A0">
            <w:pPr>
              <w:pStyle w:val="Standard"/>
              <w:spacing w:before="0" w:line="240" w:lineRule="auto"/>
              <w:rPr>
                <w:b/>
                <w:bCs/>
                <w:color w:val="auto"/>
                <w:sz w:val="20"/>
              </w:rPr>
            </w:pPr>
          </w:p>
          <w:p w14:paraId="1FBBD927" w14:textId="77777777" w:rsidR="00C200A0" w:rsidRDefault="00C200A0">
            <w:pPr>
              <w:pStyle w:val="Standard"/>
              <w:spacing w:before="0" w:line="240" w:lineRule="auto"/>
              <w:rPr>
                <w:b/>
                <w:bCs/>
                <w:color w:val="auto"/>
                <w:sz w:val="20"/>
              </w:rPr>
            </w:pPr>
          </w:p>
          <w:p w14:paraId="04867B06" w14:textId="77777777" w:rsidR="00C200A0" w:rsidRDefault="00C200A0">
            <w:pPr>
              <w:pStyle w:val="Standard"/>
              <w:spacing w:before="0" w:line="240" w:lineRule="auto"/>
              <w:rPr>
                <w:b/>
                <w:bCs/>
                <w:color w:val="auto"/>
                <w:sz w:val="20"/>
              </w:rPr>
            </w:pPr>
          </w:p>
          <w:p w14:paraId="362A3E17" w14:textId="77777777" w:rsidR="00C200A0" w:rsidRDefault="00C200A0">
            <w:pPr>
              <w:pStyle w:val="Standard"/>
              <w:spacing w:before="0" w:line="240" w:lineRule="auto"/>
              <w:rPr>
                <w:b/>
                <w:bCs/>
                <w:color w:val="auto"/>
                <w:sz w:val="20"/>
              </w:rPr>
            </w:pPr>
          </w:p>
          <w:p w14:paraId="0D9CD8F1" w14:textId="77777777" w:rsidR="00C200A0" w:rsidRDefault="00C200A0">
            <w:pPr>
              <w:pStyle w:val="Standard"/>
              <w:spacing w:before="0" w:line="240" w:lineRule="auto"/>
              <w:rPr>
                <w:b/>
                <w:bCs/>
                <w:color w:val="auto"/>
                <w:sz w:val="20"/>
              </w:rPr>
            </w:pPr>
          </w:p>
        </w:tc>
      </w:tr>
    </w:tbl>
    <w:p w14:paraId="5F33BA4A" w14:textId="77777777" w:rsidR="00C200A0" w:rsidRDefault="00C200A0">
      <w:pPr>
        <w:pStyle w:val="Standard"/>
        <w:spacing w:before="0" w:line="240" w:lineRule="auto"/>
        <w:rPr>
          <w:b/>
          <w:sz w:val="20"/>
        </w:rPr>
      </w:pPr>
    </w:p>
    <w:tbl>
      <w:tblPr>
        <w:tblW w:w="9576" w:type="dxa"/>
        <w:tblCellMar>
          <w:left w:w="10" w:type="dxa"/>
          <w:right w:w="10" w:type="dxa"/>
        </w:tblCellMar>
        <w:tblLook w:val="0000" w:firstRow="0" w:lastRow="0" w:firstColumn="0" w:lastColumn="0" w:noHBand="0" w:noVBand="0"/>
      </w:tblPr>
      <w:tblGrid>
        <w:gridCol w:w="1638"/>
        <w:gridCol w:w="7938"/>
      </w:tblGrid>
      <w:tr w:rsidR="00C200A0" w14:paraId="25D6CAE0" w14:textId="77777777">
        <w:tc>
          <w:tcPr>
            <w:tcW w:w="1638" w:type="dxa"/>
            <w:tcBorders>
              <w:top w:val="single" w:sz="8" w:space="0" w:color="000000"/>
              <w:left w:val="single" w:sz="8" w:space="0" w:color="000000"/>
              <w:bottom w:val="single" w:sz="8" w:space="0" w:color="000000"/>
            </w:tcBorders>
            <w:shd w:val="clear" w:color="auto" w:fill="000000"/>
            <w:tcMar>
              <w:top w:w="0" w:type="dxa"/>
              <w:left w:w="108" w:type="dxa"/>
              <w:bottom w:w="0" w:type="dxa"/>
              <w:right w:w="108" w:type="dxa"/>
            </w:tcMar>
          </w:tcPr>
          <w:p w14:paraId="5E7E98D3" w14:textId="77777777" w:rsidR="00C200A0" w:rsidRDefault="00A23977">
            <w:pPr>
              <w:pStyle w:val="Standard"/>
              <w:spacing w:before="0" w:line="240" w:lineRule="auto"/>
              <w:rPr>
                <w:b/>
                <w:bCs/>
                <w:color w:val="FFFFFF"/>
                <w:sz w:val="20"/>
              </w:rPr>
            </w:pPr>
            <w:r>
              <w:rPr>
                <w:b/>
                <w:bCs/>
                <w:color w:val="FFFFFF"/>
                <w:sz w:val="20"/>
              </w:rPr>
              <w:t>Title of  Poster:</w:t>
            </w:r>
          </w:p>
        </w:tc>
        <w:tc>
          <w:tcPr>
            <w:tcW w:w="7938" w:type="dxa"/>
            <w:tcBorders>
              <w:top w:val="single" w:sz="8" w:space="0" w:color="000000"/>
              <w:bottom w:val="single" w:sz="8" w:space="0" w:color="000000"/>
              <w:right w:val="single" w:sz="8" w:space="0" w:color="000000"/>
            </w:tcBorders>
            <w:shd w:val="clear" w:color="auto" w:fill="000000"/>
            <w:tcMar>
              <w:top w:w="0" w:type="dxa"/>
              <w:left w:w="108" w:type="dxa"/>
              <w:bottom w:w="0" w:type="dxa"/>
              <w:right w:w="108" w:type="dxa"/>
            </w:tcMar>
          </w:tcPr>
          <w:p w14:paraId="39B9BEBA" w14:textId="77777777" w:rsidR="00C200A0" w:rsidRDefault="00C200A0">
            <w:pPr>
              <w:pStyle w:val="Standard"/>
              <w:spacing w:before="0" w:line="240" w:lineRule="auto"/>
              <w:rPr>
                <w:b/>
                <w:bCs/>
                <w:sz w:val="20"/>
              </w:rPr>
            </w:pPr>
          </w:p>
        </w:tc>
      </w:tr>
    </w:tbl>
    <w:p w14:paraId="3C31BD08" w14:textId="77777777" w:rsidR="00C200A0" w:rsidRDefault="00C200A0">
      <w:pPr>
        <w:pStyle w:val="Standard"/>
        <w:spacing w:before="0" w:line="240" w:lineRule="auto"/>
        <w:rPr>
          <w:b/>
          <w:sz w:val="20"/>
        </w:rPr>
      </w:pPr>
    </w:p>
    <w:tbl>
      <w:tblPr>
        <w:tblW w:w="9576" w:type="dxa"/>
        <w:tblCellMar>
          <w:left w:w="10" w:type="dxa"/>
          <w:right w:w="10" w:type="dxa"/>
        </w:tblCellMar>
        <w:tblLook w:val="0000" w:firstRow="0" w:lastRow="0" w:firstColumn="0" w:lastColumn="0" w:noHBand="0" w:noVBand="0"/>
      </w:tblPr>
      <w:tblGrid>
        <w:gridCol w:w="468"/>
        <w:gridCol w:w="2610"/>
        <w:gridCol w:w="450"/>
        <w:gridCol w:w="3060"/>
        <w:gridCol w:w="450"/>
        <w:gridCol w:w="2538"/>
      </w:tblGrid>
      <w:tr w:rsidR="00C200A0" w14:paraId="010FEFAE" w14:textId="77777777">
        <w:tc>
          <w:tcPr>
            <w:tcW w:w="9576" w:type="dxa"/>
            <w:gridSpan w:val="6"/>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5B2DA496" w14:textId="77777777" w:rsidR="00C200A0" w:rsidRDefault="00A23977">
            <w:pPr>
              <w:pStyle w:val="Standard"/>
              <w:spacing w:before="0" w:line="240" w:lineRule="auto"/>
              <w:jc w:val="center"/>
              <w:rPr>
                <w:b/>
                <w:bCs/>
                <w:color w:val="FFFFFF"/>
                <w:sz w:val="20"/>
              </w:rPr>
            </w:pPr>
            <w:r>
              <w:rPr>
                <w:b/>
                <w:bCs/>
                <w:color w:val="FFFFFF"/>
                <w:sz w:val="20"/>
              </w:rPr>
              <w:t>Area of Focus</w:t>
            </w:r>
          </w:p>
        </w:tc>
      </w:tr>
      <w:tr w:rsidR="00C200A0" w14:paraId="5291614C" w14:textId="77777777">
        <w:tc>
          <w:tcPr>
            <w:tcW w:w="46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B6A89E0" w14:textId="77777777" w:rsidR="00C200A0" w:rsidRDefault="00C200A0">
            <w:pPr>
              <w:pStyle w:val="Standard"/>
              <w:spacing w:before="0" w:line="240" w:lineRule="auto"/>
              <w:rPr>
                <w:b/>
                <w:bCs/>
                <w:sz w:val="20"/>
              </w:rPr>
            </w:pPr>
          </w:p>
        </w:tc>
        <w:tc>
          <w:tcPr>
            <w:tcW w:w="2610" w:type="dxa"/>
            <w:tcBorders>
              <w:top w:val="single" w:sz="8" w:space="0" w:color="000000"/>
              <w:bottom w:val="single" w:sz="8" w:space="0" w:color="000000"/>
            </w:tcBorders>
            <w:shd w:val="clear" w:color="auto" w:fill="auto"/>
            <w:tcMar>
              <w:top w:w="0" w:type="dxa"/>
              <w:left w:w="108" w:type="dxa"/>
              <w:bottom w:w="0" w:type="dxa"/>
              <w:right w:w="108" w:type="dxa"/>
            </w:tcMar>
          </w:tcPr>
          <w:p w14:paraId="213841E7" w14:textId="7E278098" w:rsidR="00C200A0" w:rsidRDefault="00A23977">
            <w:pPr>
              <w:pStyle w:val="Standard"/>
              <w:spacing w:before="0" w:line="240" w:lineRule="auto"/>
              <w:rPr>
                <w:b/>
                <w:sz w:val="20"/>
              </w:rPr>
            </w:pPr>
            <w:r>
              <w:rPr>
                <w:b/>
                <w:sz w:val="20"/>
              </w:rPr>
              <w:t xml:space="preserve">Victimization </w:t>
            </w:r>
            <w:sdt>
              <w:sdtPr>
                <w:rPr>
                  <w:b/>
                  <w:sz w:val="20"/>
                </w:rPr>
                <w:id w:val="-1507673245"/>
                <w14:checkbox>
                  <w14:checked w14:val="0"/>
                  <w14:checkedState w14:val="00FC" w14:font="Wingdings"/>
                  <w14:uncheckedState w14:val="2610" w14:font="MS Gothic"/>
                </w14:checkbox>
              </w:sdtPr>
              <w:sdtContent>
                <w:r w:rsidR="00987188">
                  <w:rPr>
                    <w:rFonts w:ascii="MS Gothic" w:eastAsia="MS Gothic" w:hAnsi="MS Gothic" w:hint="eastAsia"/>
                    <w:b/>
                    <w:sz w:val="20"/>
                  </w:rPr>
                  <w:t>☐</w:t>
                </w:r>
              </w:sdtContent>
            </w:sdt>
          </w:p>
        </w:tc>
        <w:tc>
          <w:tcPr>
            <w:tcW w:w="450" w:type="dxa"/>
            <w:tcBorders>
              <w:top w:val="single" w:sz="8" w:space="0" w:color="000000"/>
              <w:bottom w:val="single" w:sz="8" w:space="0" w:color="000000"/>
            </w:tcBorders>
            <w:shd w:val="clear" w:color="auto" w:fill="auto"/>
            <w:tcMar>
              <w:top w:w="0" w:type="dxa"/>
              <w:left w:w="108" w:type="dxa"/>
              <w:bottom w:w="0" w:type="dxa"/>
              <w:right w:w="108" w:type="dxa"/>
            </w:tcMar>
          </w:tcPr>
          <w:p w14:paraId="0644EC99" w14:textId="77777777" w:rsidR="00C200A0" w:rsidRDefault="00C200A0">
            <w:pPr>
              <w:pStyle w:val="Standard"/>
              <w:spacing w:before="0" w:line="240" w:lineRule="auto"/>
              <w:rPr>
                <w:b/>
                <w:sz w:val="20"/>
              </w:rPr>
            </w:pPr>
          </w:p>
        </w:tc>
        <w:tc>
          <w:tcPr>
            <w:tcW w:w="3060" w:type="dxa"/>
            <w:tcBorders>
              <w:top w:val="single" w:sz="8" w:space="0" w:color="000000"/>
              <w:bottom w:val="single" w:sz="8" w:space="0" w:color="000000"/>
            </w:tcBorders>
            <w:shd w:val="clear" w:color="auto" w:fill="auto"/>
            <w:tcMar>
              <w:top w:w="0" w:type="dxa"/>
              <w:left w:w="108" w:type="dxa"/>
              <w:bottom w:w="0" w:type="dxa"/>
              <w:right w:w="108" w:type="dxa"/>
            </w:tcMar>
          </w:tcPr>
          <w:p w14:paraId="1D356D78" w14:textId="3D5FFD8B" w:rsidR="00C200A0" w:rsidRDefault="00A23977">
            <w:pPr>
              <w:pStyle w:val="Standard"/>
              <w:spacing w:before="0" w:line="240" w:lineRule="auto"/>
              <w:rPr>
                <w:b/>
                <w:sz w:val="20"/>
              </w:rPr>
            </w:pPr>
            <w:r>
              <w:rPr>
                <w:b/>
                <w:sz w:val="20"/>
              </w:rPr>
              <w:t>Justice</w:t>
            </w:r>
            <w:r w:rsidR="00987188">
              <w:rPr>
                <w:b/>
                <w:sz w:val="20"/>
              </w:rPr>
              <w:t xml:space="preserve"> </w:t>
            </w:r>
            <w:sdt>
              <w:sdtPr>
                <w:rPr>
                  <w:b/>
                  <w:sz w:val="20"/>
                </w:rPr>
                <w:id w:val="2019877062"/>
                <w14:checkbox>
                  <w14:checked w14:val="0"/>
                  <w14:checkedState w14:val="00FC" w14:font="Wingdings"/>
                  <w14:uncheckedState w14:val="2610" w14:font="MS Gothic"/>
                </w14:checkbox>
              </w:sdtPr>
              <w:sdtContent>
                <w:r w:rsidR="00987188">
                  <w:rPr>
                    <w:rFonts w:ascii="MS Gothic" w:eastAsia="MS Gothic" w:hAnsi="MS Gothic" w:hint="eastAsia"/>
                    <w:b/>
                    <w:sz w:val="20"/>
                  </w:rPr>
                  <w:t>☐</w:t>
                </w:r>
              </w:sdtContent>
            </w:sdt>
          </w:p>
        </w:tc>
        <w:tc>
          <w:tcPr>
            <w:tcW w:w="450" w:type="dxa"/>
            <w:tcBorders>
              <w:top w:val="single" w:sz="8" w:space="0" w:color="000000"/>
              <w:bottom w:val="single" w:sz="8" w:space="0" w:color="000000"/>
            </w:tcBorders>
            <w:shd w:val="clear" w:color="auto" w:fill="auto"/>
            <w:tcMar>
              <w:top w:w="0" w:type="dxa"/>
              <w:left w:w="108" w:type="dxa"/>
              <w:bottom w:w="0" w:type="dxa"/>
              <w:right w:w="108" w:type="dxa"/>
            </w:tcMar>
          </w:tcPr>
          <w:p w14:paraId="25B55DCD" w14:textId="77777777" w:rsidR="00C200A0" w:rsidRDefault="00C200A0">
            <w:pPr>
              <w:pStyle w:val="Standard"/>
              <w:spacing w:before="0" w:line="240" w:lineRule="auto"/>
              <w:rPr>
                <w:b/>
                <w:sz w:val="20"/>
              </w:rPr>
            </w:pPr>
          </w:p>
        </w:tc>
        <w:tc>
          <w:tcPr>
            <w:tcW w:w="253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DC46B5" w14:textId="0445CF76" w:rsidR="00C200A0" w:rsidRDefault="00A23977">
            <w:pPr>
              <w:pStyle w:val="Standard"/>
              <w:spacing w:before="0" w:line="240" w:lineRule="auto"/>
              <w:rPr>
                <w:b/>
                <w:sz w:val="20"/>
              </w:rPr>
            </w:pPr>
            <w:r>
              <w:rPr>
                <w:b/>
                <w:sz w:val="20"/>
              </w:rPr>
              <w:t>Healing</w:t>
            </w:r>
            <w:r w:rsidR="00987188">
              <w:rPr>
                <w:b/>
                <w:sz w:val="20"/>
              </w:rPr>
              <w:t xml:space="preserve"> </w:t>
            </w:r>
            <w:sdt>
              <w:sdtPr>
                <w:rPr>
                  <w:b/>
                  <w:sz w:val="20"/>
                </w:rPr>
                <w:id w:val="197215325"/>
                <w14:checkbox>
                  <w14:checked w14:val="0"/>
                  <w14:checkedState w14:val="00FC" w14:font="Wingdings"/>
                  <w14:uncheckedState w14:val="2610" w14:font="MS Gothic"/>
                </w14:checkbox>
              </w:sdtPr>
              <w:sdtContent>
                <w:r w:rsidR="00987188">
                  <w:rPr>
                    <w:rFonts w:ascii="MS Gothic" w:eastAsia="MS Gothic" w:hAnsi="MS Gothic" w:hint="eastAsia"/>
                    <w:b/>
                    <w:sz w:val="20"/>
                  </w:rPr>
                  <w:t>☐</w:t>
                </w:r>
              </w:sdtContent>
            </w:sdt>
          </w:p>
        </w:tc>
      </w:tr>
    </w:tbl>
    <w:p w14:paraId="2E4E8EC1" w14:textId="77777777" w:rsidR="00C200A0" w:rsidRDefault="00C200A0">
      <w:pPr>
        <w:pStyle w:val="Standard"/>
        <w:spacing w:before="0" w:line="240" w:lineRule="auto"/>
        <w:rPr>
          <w:b/>
          <w:sz w:val="20"/>
        </w:rPr>
      </w:pPr>
    </w:p>
    <w:tbl>
      <w:tblPr>
        <w:tblW w:w="9576" w:type="dxa"/>
        <w:tblCellMar>
          <w:left w:w="10" w:type="dxa"/>
          <w:right w:w="10" w:type="dxa"/>
        </w:tblCellMar>
        <w:tblLook w:val="0000" w:firstRow="0" w:lastRow="0" w:firstColumn="0" w:lastColumn="0" w:noHBand="0" w:noVBand="0"/>
      </w:tblPr>
      <w:tblGrid>
        <w:gridCol w:w="9576"/>
      </w:tblGrid>
      <w:tr w:rsidR="00C200A0" w14:paraId="7930B089"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16C75C68" w14:textId="77777777" w:rsidR="00C200A0" w:rsidRDefault="00A23977">
            <w:pPr>
              <w:pStyle w:val="Standard"/>
              <w:spacing w:before="0" w:line="240" w:lineRule="auto"/>
              <w:jc w:val="center"/>
            </w:pPr>
            <w:r>
              <w:rPr>
                <w:b/>
                <w:bCs/>
                <w:color w:val="FFFFFF"/>
                <w:sz w:val="20"/>
              </w:rPr>
              <w:t>Description (50 words or less – this will appear in symposium program)</w:t>
            </w:r>
          </w:p>
        </w:tc>
      </w:tr>
      <w:tr w:rsidR="00C200A0" w14:paraId="11DA63BB"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F15ECB" w14:textId="77777777" w:rsidR="00C200A0" w:rsidRDefault="00C200A0">
            <w:pPr>
              <w:pStyle w:val="Standard"/>
              <w:spacing w:before="0" w:line="240" w:lineRule="auto"/>
              <w:rPr>
                <w:b/>
                <w:bCs/>
                <w:sz w:val="20"/>
              </w:rPr>
            </w:pPr>
          </w:p>
          <w:p w14:paraId="55CE88A8" w14:textId="77777777" w:rsidR="00C200A0" w:rsidRDefault="00C200A0">
            <w:pPr>
              <w:pStyle w:val="Standard"/>
              <w:spacing w:before="0" w:line="240" w:lineRule="auto"/>
              <w:rPr>
                <w:b/>
                <w:bCs/>
                <w:sz w:val="20"/>
              </w:rPr>
            </w:pPr>
          </w:p>
          <w:p w14:paraId="6F5D78FC" w14:textId="77777777" w:rsidR="00C200A0" w:rsidRDefault="00C200A0">
            <w:pPr>
              <w:pStyle w:val="Standard"/>
              <w:spacing w:before="0" w:line="240" w:lineRule="auto"/>
              <w:rPr>
                <w:b/>
                <w:bCs/>
                <w:sz w:val="20"/>
              </w:rPr>
            </w:pPr>
          </w:p>
          <w:p w14:paraId="6FF74139" w14:textId="77777777" w:rsidR="00C200A0" w:rsidRDefault="00C200A0">
            <w:pPr>
              <w:pStyle w:val="Standard"/>
              <w:spacing w:before="0" w:line="240" w:lineRule="auto"/>
              <w:rPr>
                <w:b/>
                <w:bCs/>
                <w:sz w:val="20"/>
              </w:rPr>
            </w:pPr>
          </w:p>
          <w:p w14:paraId="7B8E1446" w14:textId="77777777" w:rsidR="00C200A0" w:rsidRDefault="00C200A0">
            <w:pPr>
              <w:pStyle w:val="Standard"/>
              <w:spacing w:before="0" w:line="240" w:lineRule="auto"/>
              <w:rPr>
                <w:b/>
                <w:bCs/>
                <w:sz w:val="20"/>
              </w:rPr>
            </w:pPr>
          </w:p>
          <w:p w14:paraId="14ACC947" w14:textId="77777777" w:rsidR="00C200A0" w:rsidRDefault="00C200A0">
            <w:pPr>
              <w:pStyle w:val="Standard"/>
              <w:spacing w:before="0" w:line="240" w:lineRule="auto"/>
              <w:rPr>
                <w:b/>
                <w:bCs/>
                <w:sz w:val="20"/>
              </w:rPr>
            </w:pPr>
          </w:p>
          <w:p w14:paraId="43B26868" w14:textId="77777777" w:rsidR="00C200A0" w:rsidRDefault="00C200A0">
            <w:pPr>
              <w:pStyle w:val="Standard"/>
              <w:spacing w:before="0" w:line="240" w:lineRule="auto"/>
              <w:rPr>
                <w:b/>
                <w:bCs/>
                <w:sz w:val="20"/>
              </w:rPr>
            </w:pPr>
          </w:p>
          <w:p w14:paraId="2E5C3FCA" w14:textId="77777777" w:rsidR="00C200A0" w:rsidRDefault="00C200A0">
            <w:pPr>
              <w:pStyle w:val="Standard"/>
              <w:spacing w:before="0" w:line="240" w:lineRule="auto"/>
              <w:rPr>
                <w:b/>
                <w:bCs/>
                <w:sz w:val="20"/>
              </w:rPr>
            </w:pPr>
          </w:p>
          <w:p w14:paraId="2407F257" w14:textId="77777777" w:rsidR="00C200A0" w:rsidRDefault="00C200A0">
            <w:pPr>
              <w:pStyle w:val="Standard"/>
              <w:spacing w:before="0" w:line="240" w:lineRule="auto"/>
              <w:rPr>
                <w:b/>
                <w:bCs/>
                <w:sz w:val="20"/>
              </w:rPr>
            </w:pPr>
          </w:p>
          <w:p w14:paraId="5FE8B1CB" w14:textId="77777777" w:rsidR="00C200A0" w:rsidRDefault="00C200A0">
            <w:pPr>
              <w:pStyle w:val="Standard"/>
              <w:spacing w:before="0" w:line="240" w:lineRule="auto"/>
              <w:rPr>
                <w:b/>
                <w:bCs/>
                <w:sz w:val="20"/>
              </w:rPr>
            </w:pPr>
          </w:p>
          <w:p w14:paraId="7CF9AFCE" w14:textId="77777777" w:rsidR="00C200A0" w:rsidRDefault="00C200A0">
            <w:pPr>
              <w:pStyle w:val="Standard"/>
              <w:spacing w:before="0" w:line="240" w:lineRule="auto"/>
              <w:rPr>
                <w:b/>
                <w:bCs/>
                <w:sz w:val="20"/>
              </w:rPr>
            </w:pPr>
          </w:p>
        </w:tc>
      </w:tr>
    </w:tbl>
    <w:p w14:paraId="0230B403" w14:textId="77777777" w:rsidR="00C200A0" w:rsidRDefault="00C200A0">
      <w:pPr>
        <w:pStyle w:val="Standard"/>
        <w:spacing w:before="0" w:line="240" w:lineRule="auto"/>
        <w:rPr>
          <w:b/>
          <w:sz w:val="20"/>
        </w:rPr>
      </w:pPr>
    </w:p>
    <w:p w14:paraId="2176779C" w14:textId="77777777" w:rsidR="00C200A0" w:rsidRDefault="00C200A0">
      <w:pPr>
        <w:pStyle w:val="Standard"/>
        <w:spacing w:before="0" w:line="240" w:lineRule="auto"/>
        <w:rPr>
          <w:b/>
          <w:sz w:val="20"/>
        </w:rPr>
      </w:pPr>
    </w:p>
    <w:p w14:paraId="58D76F11" w14:textId="77777777" w:rsidR="00C200A0" w:rsidRDefault="00C200A0">
      <w:pPr>
        <w:pStyle w:val="Standard"/>
        <w:spacing w:before="0" w:line="240" w:lineRule="auto"/>
        <w:rPr>
          <w:b/>
          <w:sz w:val="20"/>
        </w:rPr>
      </w:pPr>
    </w:p>
    <w:p w14:paraId="5BCCD663" w14:textId="77777777" w:rsidR="00C200A0" w:rsidRDefault="00C200A0">
      <w:pPr>
        <w:pStyle w:val="Standard"/>
        <w:spacing w:before="0" w:line="240" w:lineRule="auto"/>
        <w:rPr>
          <w:b/>
          <w:sz w:val="20"/>
        </w:rPr>
      </w:pPr>
    </w:p>
    <w:p w14:paraId="5C496D6E" w14:textId="77777777" w:rsidR="00C200A0" w:rsidRDefault="00C200A0">
      <w:pPr>
        <w:pStyle w:val="Standard"/>
        <w:spacing w:before="0" w:line="240" w:lineRule="auto"/>
        <w:rPr>
          <w:b/>
          <w:sz w:val="20"/>
        </w:rPr>
      </w:pPr>
    </w:p>
    <w:p w14:paraId="07F7EA28" w14:textId="77777777" w:rsidR="00C200A0" w:rsidRDefault="00C200A0">
      <w:pPr>
        <w:pStyle w:val="Standard"/>
        <w:spacing w:before="0" w:line="240" w:lineRule="auto"/>
        <w:rPr>
          <w:b/>
          <w:sz w:val="20"/>
        </w:rPr>
      </w:pPr>
    </w:p>
    <w:p w14:paraId="4CDEC82A" w14:textId="77777777" w:rsidR="00C200A0" w:rsidRDefault="00C200A0">
      <w:pPr>
        <w:pStyle w:val="Standard"/>
        <w:spacing w:before="0" w:line="240" w:lineRule="auto"/>
        <w:rPr>
          <w:b/>
          <w:sz w:val="20"/>
        </w:rPr>
      </w:pPr>
    </w:p>
    <w:p w14:paraId="19B1BF9D" w14:textId="77777777" w:rsidR="00C200A0" w:rsidRDefault="00C200A0">
      <w:pPr>
        <w:pStyle w:val="Standard"/>
        <w:spacing w:before="0" w:line="240" w:lineRule="auto"/>
        <w:rPr>
          <w:b/>
          <w:sz w:val="20"/>
        </w:rPr>
      </w:pPr>
    </w:p>
    <w:p w14:paraId="06F4A391" w14:textId="77777777" w:rsidR="002172B8" w:rsidRDefault="002172B8">
      <w:pPr>
        <w:pStyle w:val="Standard"/>
        <w:spacing w:before="0" w:line="240" w:lineRule="auto"/>
        <w:rPr>
          <w:b/>
          <w:sz w:val="20"/>
        </w:rPr>
      </w:pPr>
    </w:p>
    <w:tbl>
      <w:tblPr>
        <w:tblW w:w="9576" w:type="dxa"/>
        <w:tblCellMar>
          <w:left w:w="10" w:type="dxa"/>
          <w:right w:w="10" w:type="dxa"/>
        </w:tblCellMar>
        <w:tblLook w:val="0000" w:firstRow="0" w:lastRow="0" w:firstColumn="0" w:lastColumn="0" w:noHBand="0" w:noVBand="0"/>
      </w:tblPr>
      <w:tblGrid>
        <w:gridCol w:w="9576"/>
      </w:tblGrid>
      <w:tr w:rsidR="00C200A0" w14:paraId="3FFE962F"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5310A108" w14:textId="77777777" w:rsidR="00C200A0" w:rsidRDefault="00A23977">
            <w:pPr>
              <w:pStyle w:val="Standard"/>
              <w:spacing w:before="0" w:line="240" w:lineRule="auto"/>
              <w:jc w:val="center"/>
              <w:rPr>
                <w:b/>
                <w:bCs/>
                <w:color w:val="FFFFFF"/>
                <w:sz w:val="20"/>
              </w:rPr>
            </w:pPr>
            <w:r>
              <w:rPr>
                <w:b/>
                <w:bCs/>
                <w:color w:val="FFFFFF"/>
                <w:sz w:val="20"/>
              </w:rPr>
              <w:t>Abstract (750 words – outlining the research, relevance, methodology and findings. Reference list excluded.)</w:t>
            </w:r>
          </w:p>
        </w:tc>
      </w:tr>
      <w:tr w:rsidR="00C200A0" w14:paraId="1701A3BB"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D46098" w14:textId="77777777" w:rsidR="00C200A0" w:rsidRDefault="00C200A0">
            <w:pPr>
              <w:pStyle w:val="Standard"/>
              <w:spacing w:before="0" w:line="240" w:lineRule="auto"/>
              <w:rPr>
                <w:b/>
                <w:bCs/>
                <w:sz w:val="20"/>
              </w:rPr>
            </w:pPr>
          </w:p>
          <w:p w14:paraId="028A60B1" w14:textId="77777777" w:rsidR="00C200A0" w:rsidRDefault="00C200A0">
            <w:pPr>
              <w:pStyle w:val="Standard"/>
              <w:spacing w:before="0" w:line="240" w:lineRule="auto"/>
              <w:rPr>
                <w:b/>
                <w:bCs/>
                <w:sz w:val="20"/>
              </w:rPr>
            </w:pPr>
          </w:p>
          <w:p w14:paraId="11AC25FE" w14:textId="77777777" w:rsidR="00C200A0" w:rsidRDefault="00C200A0">
            <w:pPr>
              <w:pStyle w:val="Standard"/>
              <w:spacing w:before="0" w:line="240" w:lineRule="auto"/>
              <w:rPr>
                <w:b/>
                <w:bCs/>
                <w:sz w:val="20"/>
              </w:rPr>
            </w:pPr>
          </w:p>
          <w:p w14:paraId="143A43E4" w14:textId="77777777" w:rsidR="00C200A0" w:rsidRDefault="00C200A0">
            <w:pPr>
              <w:pStyle w:val="Standard"/>
              <w:spacing w:before="0" w:line="240" w:lineRule="auto"/>
              <w:rPr>
                <w:b/>
                <w:bCs/>
                <w:sz w:val="20"/>
              </w:rPr>
            </w:pPr>
          </w:p>
          <w:p w14:paraId="1A4B384E" w14:textId="77777777" w:rsidR="00C200A0" w:rsidRDefault="00C200A0">
            <w:pPr>
              <w:pStyle w:val="Standard"/>
              <w:spacing w:before="0" w:line="240" w:lineRule="auto"/>
              <w:rPr>
                <w:b/>
                <w:bCs/>
                <w:sz w:val="20"/>
              </w:rPr>
            </w:pPr>
          </w:p>
          <w:p w14:paraId="52BBBDD5" w14:textId="77777777" w:rsidR="00C200A0" w:rsidRDefault="00C200A0">
            <w:pPr>
              <w:pStyle w:val="Standard"/>
              <w:spacing w:before="0" w:line="240" w:lineRule="auto"/>
              <w:rPr>
                <w:b/>
                <w:bCs/>
                <w:sz w:val="20"/>
              </w:rPr>
            </w:pPr>
          </w:p>
          <w:p w14:paraId="076E88BF" w14:textId="77777777" w:rsidR="00C200A0" w:rsidRDefault="00C200A0">
            <w:pPr>
              <w:pStyle w:val="Standard"/>
              <w:spacing w:before="0" w:line="240" w:lineRule="auto"/>
              <w:rPr>
                <w:b/>
                <w:bCs/>
                <w:sz w:val="20"/>
              </w:rPr>
            </w:pPr>
          </w:p>
          <w:p w14:paraId="3680BE3C" w14:textId="77777777" w:rsidR="00C200A0" w:rsidRDefault="00C200A0">
            <w:pPr>
              <w:pStyle w:val="Standard"/>
              <w:spacing w:before="0" w:line="240" w:lineRule="auto"/>
              <w:rPr>
                <w:b/>
                <w:bCs/>
                <w:sz w:val="20"/>
              </w:rPr>
            </w:pPr>
          </w:p>
          <w:p w14:paraId="040EDC24" w14:textId="77777777" w:rsidR="00C200A0" w:rsidRDefault="00C200A0">
            <w:pPr>
              <w:pStyle w:val="Standard"/>
              <w:spacing w:before="0" w:line="240" w:lineRule="auto"/>
              <w:rPr>
                <w:b/>
                <w:bCs/>
                <w:sz w:val="20"/>
              </w:rPr>
            </w:pPr>
          </w:p>
          <w:p w14:paraId="49200A79" w14:textId="77777777" w:rsidR="00C200A0" w:rsidRDefault="00C200A0">
            <w:pPr>
              <w:pStyle w:val="Standard"/>
              <w:spacing w:before="0" w:line="240" w:lineRule="auto"/>
              <w:rPr>
                <w:b/>
                <w:bCs/>
                <w:sz w:val="20"/>
              </w:rPr>
            </w:pPr>
          </w:p>
          <w:p w14:paraId="6D3EA30A" w14:textId="77777777" w:rsidR="00C200A0" w:rsidRDefault="00C200A0">
            <w:pPr>
              <w:pStyle w:val="Standard"/>
              <w:spacing w:before="0" w:line="240" w:lineRule="auto"/>
              <w:rPr>
                <w:b/>
                <w:bCs/>
                <w:sz w:val="20"/>
              </w:rPr>
            </w:pPr>
          </w:p>
        </w:tc>
      </w:tr>
    </w:tbl>
    <w:p w14:paraId="34F30265" w14:textId="77777777" w:rsidR="00C200A0" w:rsidRDefault="00C200A0">
      <w:pPr>
        <w:pStyle w:val="QuickI"/>
        <w:numPr>
          <w:ilvl w:val="0"/>
          <w:numId w:val="0"/>
        </w:numPr>
        <w:tabs>
          <w:tab w:val="left" w:pos="-1440"/>
          <w:tab w:val="left" w:pos="3381"/>
        </w:tabs>
        <w:spacing w:line="216" w:lineRule="auto"/>
        <w:ind w:left="720" w:hanging="720"/>
        <w:rPr>
          <w:rFonts w:ascii="Proxima Nova" w:hAnsi="Proxima Nova" w:cs="Arial"/>
          <w:sz w:val="22"/>
          <w:szCs w:val="24"/>
        </w:rPr>
      </w:pPr>
    </w:p>
    <w:p w14:paraId="69AF9EC7" w14:textId="77777777" w:rsidR="00C200A0" w:rsidRDefault="00C200A0">
      <w:pPr>
        <w:pStyle w:val="QuickI"/>
        <w:numPr>
          <w:ilvl w:val="0"/>
          <w:numId w:val="0"/>
        </w:numPr>
        <w:tabs>
          <w:tab w:val="left" w:pos="-1440"/>
          <w:tab w:val="left" w:pos="3381"/>
        </w:tabs>
        <w:spacing w:line="216" w:lineRule="auto"/>
        <w:ind w:left="720" w:hanging="720"/>
        <w:rPr>
          <w:rFonts w:ascii="Proxima Nova" w:hAnsi="Proxima Nova" w:cs="Arial"/>
          <w:sz w:val="22"/>
          <w:szCs w:val="24"/>
        </w:rPr>
      </w:pPr>
    </w:p>
    <w:tbl>
      <w:tblPr>
        <w:tblW w:w="9576" w:type="dxa"/>
        <w:tblCellMar>
          <w:left w:w="10" w:type="dxa"/>
          <w:right w:w="10" w:type="dxa"/>
        </w:tblCellMar>
        <w:tblLook w:val="0000" w:firstRow="0" w:lastRow="0" w:firstColumn="0" w:lastColumn="0" w:noHBand="0" w:noVBand="0"/>
      </w:tblPr>
      <w:tblGrid>
        <w:gridCol w:w="9576"/>
      </w:tblGrid>
      <w:tr w:rsidR="00C200A0" w14:paraId="54D42650"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116B1A14" w14:textId="77777777" w:rsidR="00C200A0" w:rsidRDefault="00A23977">
            <w:pPr>
              <w:pStyle w:val="Standard"/>
              <w:spacing w:before="0" w:line="240" w:lineRule="auto"/>
              <w:jc w:val="center"/>
              <w:rPr>
                <w:b/>
                <w:bCs/>
                <w:color w:val="FFFFFF"/>
                <w:sz w:val="20"/>
              </w:rPr>
            </w:pPr>
            <w:r>
              <w:rPr>
                <w:b/>
                <w:bCs/>
                <w:color w:val="FFFFFF"/>
                <w:sz w:val="20"/>
              </w:rPr>
              <w:t>How does this poster session encompass and relate to symposium theme?</w:t>
            </w:r>
          </w:p>
        </w:tc>
      </w:tr>
      <w:tr w:rsidR="00C200A0" w14:paraId="237DF333"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CEBBFA" w14:textId="77777777" w:rsidR="00C200A0" w:rsidRDefault="00C200A0">
            <w:pPr>
              <w:pStyle w:val="Standard"/>
              <w:spacing w:before="0" w:line="240" w:lineRule="auto"/>
              <w:rPr>
                <w:b/>
                <w:bCs/>
                <w:sz w:val="20"/>
              </w:rPr>
            </w:pPr>
          </w:p>
          <w:p w14:paraId="3B0E5BC2" w14:textId="77777777" w:rsidR="00C200A0" w:rsidRDefault="00C200A0">
            <w:pPr>
              <w:pStyle w:val="Standard"/>
              <w:spacing w:before="0" w:line="240" w:lineRule="auto"/>
              <w:rPr>
                <w:b/>
                <w:bCs/>
                <w:sz w:val="20"/>
              </w:rPr>
            </w:pPr>
          </w:p>
          <w:p w14:paraId="30E2F792" w14:textId="77777777" w:rsidR="00C200A0" w:rsidRDefault="00C200A0">
            <w:pPr>
              <w:pStyle w:val="Standard"/>
              <w:spacing w:before="0" w:line="240" w:lineRule="auto"/>
              <w:rPr>
                <w:b/>
                <w:bCs/>
                <w:sz w:val="20"/>
              </w:rPr>
            </w:pPr>
          </w:p>
          <w:p w14:paraId="0E406A91" w14:textId="77777777" w:rsidR="00C200A0" w:rsidRDefault="00C200A0">
            <w:pPr>
              <w:pStyle w:val="Standard"/>
              <w:spacing w:before="0" w:line="240" w:lineRule="auto"/>
              <w:rPr>
                <w:b/>
                <w:bCs/>
                <w:sz w:val="20"/>
              </w:rPr>
            </w:pPr>
          </w:p>
          <w:p w14:paraId="5844FDF0" w14:textId="77777777" w:rsidR="00C200A0" w:rsidRDefault="00C200A0">
            <w:pPr>
              <w:pStyle w:val="Standard"/>
              <w:spacing w:before="0" w:line="240" w:lineRule="auto"/>
              <w:rPr>
                <w:b/>
                <w:bCs/>
                <w:sz w:val="20"/>
              </w:rPr>
            </w:pPr>
          </w:p>
          <w:p w14:paraId="69CEC20B" w14:textId="77777777" w:rsidR="00C200A0" w:rsidRDefault="00C200A0">
            <w:pPr>
              <w:pStyle w:val="Standard"/>
              <w:spacing w:before="0" w:line="240" w:lineRule="auto"/>
              <w:rPr>
                <w:b/>
                <w:bCs/>
                <w:sz w:val="20"/>
              </w:rPr>
            </w:pPr>
          </w:p>
          <w:p w14:paraId="3BF70261" w14:textId="77777777" w:rsidR="00C200A0" w:rsidRDefault="00C200A0">
            <w:pPr>
              <w:pStyle w:val="Standard"/>
              <w:spacing w:before="0" w:line="240" w:lineRule="auto"/>
              <w:rPr>
                <w:b/>
                <w:bCs/>
                <w:sz w:val="20"/>
              </w:rPr>
            </w:pPr>
          </w:p>
          <w:p w14:paraId="0E2309AD" w14:textId="77777777" w:rsidR="00C200A0" w:rsidRDefault="00C200A0">
            <w:pPr>
              <w:pStyle w:val="Standard"/>
              <w:spacing w:before="0" w:line="240" w:lineRule="auto"/>
              <w:rPr>
                <w:b/>
                <w:bCs/>
                <w:sz w:val="20"/>
              </w:rPr>
            </w:pPr>
          </w:p>
          <w:p w14:paraId="7136DB6E" w14:textId="77777777" w:rsidR="00C200A0" w:rsidRDefault="00C200A0">
            <w:pPr>
              <w:pStyle w:val="Standard"/>
              <w:spacing w:before="0" w:line="240" w:lineRule="auto"/>
              <w:rPr>
                <w:b/>
                <w:bCs/>
                <w:sz w:val="20"/>
              </w:rPr>
            </w:pPr>
          </w:p>
          <w:p w14:paraId="608D03E5" w14:textId="77777777" w:rsidR="00C200A0" w:rsidRDefault="00C200A0">
            <w:pPr>
              <w:pStyle w:val="Standard"/>
              <w:spacing w:before="0" w:line="240" w:lineRule="auto"/>
              <w:rPr>
                <w:b/>
                <w:bCs/>
                <w:sz w:val="20"/>
              </w:rPr>
            </w:pPr>
          </w:p>
          <w:p w14:paraId="1CDB48A0" w14:textId="77777777" w:rsidR="00C200A0" w:rsidRDefault="00C200A0">
            <w:pPr>
              <w:pStyle w:val="Standard"/>
              <w:spacing w:before="0" w:line="240" w:lineRule="auto"/>
              <w:rPr>
                <w:b/>
                <w:bCs/>
                <w:sz w:val="20"/>
              </w:rPr>
            </w:pPr>
          </w:p>
        </w:tc>
      </w:tr>
    </w:tbl>
    <w:p w14:paraId="31E7B389" w14:textId="77777777" w:rsidR="00C200A0" w:rsidRDefault="00C200A0">
      <w:pPr>
        <w:pStyle w:val="QuickI"/>
        <w:numPr>
          <w:ilvl w:val="0"/>
          <w:numId w:val="0"/>
        </w:numPr>
        <w:tabs>
          <w:tab w:val="left" w:pos="-1440"/>
          <w:tab w:val="left" w:pos="3381"/>
        </w:tabs>
        <w:spacing w:line="216" w:lineRule="auto"/>
        <w:ind w:left="720" w:hanging="720"/>
        <w:rPr>
          <w:rFonts w:ascii="Proxima Nova" w:hAnsi="Proxima Nova" w:cs="Arial"/>
          <w:sz w:val="22"/>
          <w:szCs w:val="24"/>
        </w:rPr>
      </w:pPr>
    </w:p>
    <w:tbl>
      <w:tblPr>
        <w:tblW w:w="9576" w:type="dxa"/>
        <w:tblCellMar>
          <w:left w:w="10" w:type="dxa"/>
          <w:right w:w="10" w:type="dxa"/>
        </w:tblCellMar>
        <w:tblLook w:val="0000" w:firstRow="0" w:lastRow="0" w:firstColumn="0" w:lastColumn="0" w:noHBand="0" w:noVBand="0"/>
      </w:tblPr>
      <w:tblGrid>
        <w:gridCol w:w="9576"/>
      </w:tblGrid>
      <w:tr w:rsidR="00C200A0" w14:paraId="333077B4"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20DF579A" w14:textId="77777777" w:rsidR="00C200A0" w:rsidRDefault="00A23977">
            <w:pPr>
              <w:pStyle w:val="Standard"/>
              <w:spacing w:before="0" w:line="240" w:lineRule="auto"/>
              <w:jc w:val="center"/>
              <w:rPr>
                <w:b/>
                <w:bCs/>
                <w:color w:val="FFFFFF"/>
                <w:sz w:val="20"/>
              </w:rPr>
            </w:pPr>
            <w:r>
              <w:rPr>
                <w:b/>
                <w:bCs/>
                <w:color w:val="FFFFFF"/>
                <w:sz w:val="20"/>
              </w:rPr>
              <w:t>How do the materials to be presented a) build on existing research and/or b) present new research findings?</w:t>
            </w:r>
          </w:p>
        </w:tc>
      </w:tr>
      <w:tr w:rsidR="00C200A0" w14:paraId="40778EC5"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6CF62D" w14:textId="77777777" w:rsidR="00C200A0" w:rsidRDefault="00C200A0">
            <w:pPr>
              <w:pStyle w:val="Standard"/>
              <w:spacing w:before="0" w:line="240" w:lineRule="auto"/>
              <w:rPr>
                <w:b/>
                <w:bCs/>
                <w:sz w:val="20"/>
              </w:rPr>
            </w:pPr>
          </w:p>
          <w:p w14:paraId="202D089F" w14:textId="77777777" w:rsidR="00C200A0" w:rsidRDefault="00C200A0">
            <w:pPr>
              <w:pStyle w:val="Standard"/>
              <w:spacing w:before="0" w:line="240" w:lineRule="auto"/>
              <w:rPr>
                <w:b/>
                <w:bCs/>
                <w:sz w:val="20"/>
              </w:rPr>
            </w:pPr>
          </w:p>
          <w:p w14:paraId="7AB0814B" w14:textId="77777777" w:rsidR="00C200A0" w:rsidRDefault="00C200A0">
            <w:pPr>
              <w:pStyle w:val="Standard"/>
              <w:spacing w:before="0" w:line="240" w:lineRule="auto"/>
              <w:rPr>
                <w:b/>
                <w:bCs/>
                <w:sz w:val="20"/>
              </w:rPr>
            </w:pPr>
          </w:p>
          <w:p w14:paraId="605D09AA" w14:textId="77777777" w:rsidR="00C200A0" w:rsidRDefault="00C200A0">
            <w:pPr>
              <w:pStyle w:val="Standard"/>
              <w:spacing w:before="0" w:line="240" w:lineRule="auto"/>
              <w:rPr>
                <w:b/>
                <w:bCs/>
                <w:sz w:val="20"/>
              </w:rPr>
            </w:pPr>
          </w:p>
          <w:p w14:paraId="6C489C7E" w14:textId="77777777" w:rsidR="00C200A0" w:rsidRDefault="00C200A0">
            <w:pPr>
              <w:pStyle w:val="Standard"/>
              <w:spacing w:before="0" w:line="240" w:lineRule="auto"/>
              <w:rPr>
                <w:b/>
                <w:bCs/>
                <w:sz w:val="20"/>
              </w:rPr>
            </w:pPr>
          </w:p>
          <w:p w14:paraId="38A87088" w14:textId="77777777" w:rsidR="00C200A0" w:rsidRDefault="00C200A0">
            <w:pPr>
              <w:pStyle w:val="Standard"/>
              <w:spacing w:before="0" w:line="240" w:lineRule="auto"/>
              <w:rPr>
                <w:b/>
                <w:bCs/>
                <w:sz w:val="20"/>
              </w:rPr>
            </w:pPr>
          </w:p>
          <w:p w14:paraId="30F1D478" w14:textId="77777777" w:rsidR="00C200A0" w:rsidRDefault="00C200A0">
            <w:pPr>
              <w:pStyle w:val="Standard"/>
              <w:spacing w:before="0" w:line="240" w:lineRule="auto"/>
              <w:rPr>
                <w:b/>
                <w:bCs/>
                <w:sz w:val="20"/>
              </w:rPr>
            </w:pPr>
          </w:p>
          <w:p w14:paraId="4870C8E0" w14:textId="77777777" w:rsidR="00C200A0" w:rsidRDefault="00C200A0">
            <w:pPr>
              <w:pStyle w:val="Standard"/>
              <w:spacing w:before="0" w:line="240" w:lineRule="auto"/>
              <w:rPr>
                <w:b/>
                <w:bCs/>
                <w:sz w:val="20"/>
              </w:rPr>
            </w:pPr>
          </w:p>
          <w:p w14:paraId="29D70594" w14:textId="77777777" w:rsidR="00C200A0" w:rsidRDefault="00C200A0">
            <w:pPr>
              <w:pStyle w:val="Standard"/>
              <w:spacing w:before="0" w:line="240" w:lineRule="auto"/>
              <w:rPr>
                <w:b/>
                <w:bCs/>
                <w:sz w:val="20"/>
              </w:rPr>
            </w:pPr>
          </w:p>
          <w:p w14:paraId="38FDCE31" w14:textId="77777777" w:rsidR="00C200A0" w:rsidRDefault="00C200A0">
            <w:pPr>
              <w:pStyle w:val="Standard"/>
              <w:spacing w:before="0" w:line="240" w:lineRule="auto"/>
              <w:rPr>
                <w:b/>
                <w:bCs/>
                <w:sz w:val="20"/>
              </w:rPr>
            </w:pPr>
          </w:p>
          <w:p w14:paraId="7BDBF5F4" w14:textId="77777777" w:rsidR="00C200A0" w:rsidRDefault="00C200A0">
            <w:pPr>
              <w:pStyle w:val="Standard"/>
              <w:spacing w:before="0" w:line="240" w:lineRule="auto"/>
              <w:rPr>
                <w:b/>
                <w:bCs/>
                <w:sz w:val="20"/>
              </w:rPr>
            </w:pPr>
          </w:p>
        </w:tc>
      </w:tr>
    </w:tbl>
    <w:p w14:paraId="45AD0298" w14:textId="77777777" w:rsidR="00C200A0" w:rsidRDefault="00C200A0">
      <w:pPr>
        <w:pStyle w:val="QuickI"/>
        <w:numPr>
          <w:ilvl w:val="0"/>
          <w:numId w:val="0"/>
        </w:numPr>
        <w:tabs>
          <w:tab w:val="left" w:pos="-1440"/>
          <w:tab w:val="left" w:pos="3381"/>
        </w:tabs>
        <w:spacing w:line="216" w:lineRule="auto"/>
        <w:ind w:left="720" w:hanging="720"/>
        <w:rPr>
          <w:rFonts w:ascii="Proxima Nova" w:hAnsi="Proxima Nova" w:cs="Arial"/>
          <w:sz w:val="22"/>
          <w:szCs w:val="24"/>
        </w:rPr>
      </w:pPr>
    </w:p>
    <w:p w14:paraId="194951B2" w14:textId="77777777" w:rsidR="00C200A0" w:rsidRDefault="00C200A0">
      <w:pPr>
        <w:pStyle w:val="QuickI"/>
        <w:numPr>
          <w:ilvl w:val="0"/>
          <w:numId w:val="0"/>
        </w:numPr>
        <w:tabs>
          <w:tab w:val="left" w:pos="-1440"/>
          <w:tab w:val="left" w:pos="3381"/>
        </w:tabs>
        <w:spacing w:line="216" w:lineRule="auto"/>
        <w:ind w:left="720" w:hanging="720"/>
        <w:rPr>
          <w:rFonts w:ascii="Proxima Nova" w:hAnsi="Proxima Nova" w:cs="Arial"/>
          <w:sz w:val="22"/>
          <w:szCs w:val="24"/>
        </w:rPr>
      </w:pPr>
    </w:p>
    <w:p w14:paraId="2CCFD04A" w14:textId="77777777" w:rsidR="00C200A0" w:rsidRDefault="00C200A0">
      <w:pPr>
        <w:pStyle w:val="QuickI"/>
        <w:numPr>
          <w:ilvl w:val="0"/>
          <w:numId w:val="0"/>
        </w:numPr>
        <w:tabs>
          <w:tab w:val="left" w:pos="-1440"/>
          <w:tab w:val="left" w:pos="3381"/>
        </w:tabs>
        <w:spacing w:line="216" w:lineRule="auto"/>
        <w:ind w:left="720" w:hanging="720"/>
        <w:rPr>
          <w:rFonts w:ascii="Proxima Nova" w:hAnsi="Proxima Nova" w:cs="Arial"/>
          <w:sz w:val="22"/>
          <w:szCs w:val="24"/>
        </w:rPr>
      </w:pPr>
    </w:p>
    <w:p w14:paraId="3B766A52" w14:textId="77777777" w:rsidR="00C200A0" w:rsidRDefault="00C200A0">
      <w:pPr>
        <w:pStyle w:val="QuickI"/>
        <w:numPr>
          <w:ilvl w:val="0"/>
          <w:numId w:val="0"/>
        </w:numPr>
        <w:tabs>
          <w:tab w:val="left" w:pos="-1440"/>
          <w:tab w:val="left" w:pos="3381"/>
        </w:tabs>
        <w:spacing w:line="216" w:lineRule="auto"/>
        <w:ind w:left="720" w:hanging="720"/>
        <w:rPr>
          <w:rFonts w:ascii="Proxima Nova" w:hAnsi="Proxima Nova" w:cs="Arial"/>
          <w:sz w:val="22"/>
          <w:szCs w:val="24"/>
        </w:rPr>
      </w:pPr>
    </w:p>
    <w:p w14:paraId="48D9918C" w14:textId="77777777" w:rsidR="00C200A0" w:rsidRDefault="00C200A0">
      <w:pPr>
        <w:pStyle w:val="QuickI"/>
        <w:numPr>
          <w:ilvl w:val="0"/>
          <w:numId w:val="0"/>
        </w:numPr>
        <w:tabs>
          <w:tab w:val="left" w:pos="-1440"/>
          <w:tab w:val="left" w:pos="3381"/>
        </w:tabs>
        <w:spacing w:line="216" w:lineRule="auto"/>
        <w:ind w:left="720" w:hanging="720"/>
        <w:rPr>
          <w:rFonts w:ascii="Proxima Nova" w:hAnsi="Proxima Nova" w:cs="Arial"/>
          <w:sz w:val="22"/>
          <w:szCs w:val="24"/>
        </w:rPr>
      </w:pPr>
    </w:p>
    <w:p w14:paraId="5DB185D1" w14:textId="77777777" w:rsidR="00C200A0" w:rsidRDefault="00C200A0">
      <w:pPr>
        <w:pStyle w:val="QuickI"/>
        <w:numPr>
          <w:ilvl w:val="0"/>
          <w:numId w:val="0"/>
        </w:numPr>
        <w:tabs>
          <w:tab w:val="left" w:pos="-1440"/>
          <w:tab w:val="left" w:pos="3381"/>
        </w:tabs>
        <w:spacing w:line="216" w:lineRule="auto"/>
        <w:ind w:left="720" w:hanging="720"/>
        <w:rPr>
          <w:rFonts w:ascii="Proxima Nova" w:hAnsi="Proxima Nova" w:cs="Arial"/>
          <w:sz w:val="22"/>
          <w:szCs w:val="24"/>
        </w:rPr>
      </w:pPr>
    </w:p>
    <w:p w14:paraId="7E679A95" w14:textId="77777777" w:rsidR="00C200A0" w:rsidRDefault="00C200A0">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p w14:paraId="67A24967" w14:textId="77777777" w:rsidR="00C200A0" w:rsidRDefault="00C200A0">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p w14:paraId="57E6D73F" w14:textId="77777777" w:rsidR="00C200A0" w:rsidRDefault="00C200A0">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p w14:paraId="4DDC7C21" w14:textId="77777777" w:rsidR="00C200A0" w:rsidRDefault="00C200A0">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p w14:paraId="1E92DB93" w14:textId="77777777" w:rsidR="00C200A0" w:rsidRDefault="00C200A0">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p w14:paraId="02FE6B3A" w14:textId="77777777" w:rsidR="00C200A0" w:rsidRDefault="00C200A0">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p w14:paraId="756434DB" w14:textId="77777777" w:rsidR="00C200A0" w:rsidRDefault="00C200A0">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p w14:paraId="204CBCE2" w14:textId="77777777" w:rsidR="00C200A0" w:rsidRDefault="00C200A0">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p w14:paraId="3AF6F64E" w14:textId="77777777" w:rsidR="00C200A0" w:rsidRDefault="00C200A0">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p w14:paraId="2F53DDC3" w14:textId="77777777" w:rsidR="00C200A0" w:rsidRDefault="00A23977">
      <w:pPr>
        <w:pStyle w:val="QuickI"/>
        <w:numPr>
          <w:ilvl w:val="0"/>
          <w:numId w:val="0"/>
        </w:numPr>
        <w:tabs>
          <w:tab w:val="left" w:pos="-1440"/>
          <w:tab w:val="left" w:pos="3381"/>
        </w:tabs>
        <w:spacing w:line="216" w:lineRule="auto"/>
        <w:jc w:val="center"/>
        <w:rPr>
          <w:rFonts w:ascii="Proxima Nova" w:hAnsi="Proxima Nova" w:cs="Arial"/>
          <w:b/>
          <w:sz w:val="22"/>
          <w:szCs w:val="24"/>
        </w:rPr>
      </w:pPr>
      <w:r>
        <w:rPr>
          <w:rFonts w:ascii="Proxima Nova" w:hAnsi="Proxima Nova" w:cs="Arial"/>
          <w:b/>
          <w:sz w:val="22"/>
          <w:szCs w:val="24"/>
        </w:rPr>
        <w:t>Please complete the following if there is more than one presenter.</w:t>
      </w:r>
    </w:p>
    <w:p w14:paraId="3F6F49FF" w14:textId="77777777" w:rsidR="00C200A0" w:rsidRDefault="00C200A0">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tbl>
      <w:tblPr>
        <w:tblW w:w="9576" w:type="dxa"/>
        <w:tblCellMar>
          <w:left w:w="10" w:type="dxa"/>
          <w:right w:w="10" w:type="dxa"/>
        </w:tblCellMar>
        <w:tblLook w:val="0000" w:firstRow="0" w:lastRow="0" w:firstColumn="0" w:lastColumn="0" w:noHBand="0" w:noVBand="0"/>
      </w:tblPr>
      <w:tblGrid>
        <w:gridCol w:w="2898"/>
        <w:gridCol w:w="6678"/>
      </w:tblGrid>
      <w:tr w:rsidR="00C200A0" w14:paraId="7EDB604A" w14:textId="77777777" w:rsidTr="002172B8">
        <w:trPr>
          <w:trHeight w:val="230"/>
        </w:trPr>
        <w:tc>
          <w:tcPr>
            <w:tcW w:w="9576" w:type="dxa"/>
            <w:gridSpan w:val="2"/>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2B769268" w14:textId="77777777" w:rsidR="00C200A0" w:rsidRDefault="00A23977">
            <w:pPr>
              <w:pStyle w:val="Standard"/>
              <w:spacing w:before="0" w:line="240" w:lineRule="auto"/>
              <w:jc w:val="center"/>
            </w:pPr>
            <w:r>
              <w:rPr>
                <w:b/>
                <w:bCs/>
                <w:color w:val="auto"/>
                <w:sz w:val="20"/>
              </w:rPr>
              <w:t>Poster Presenter Two Contact Information</w:t>
            </w:r>
          </w:p>
        </w:tc>
      </w:tr>
      <w:tr w:rsidR="00C200A0" w14:paraId="1EC5EF2C"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10A0625" w14:textId="77777777" w:rsidR="00C200A0" w:rsidRDefault="00A23977">
            <w:pPr>
              <w:pStyle w:val="Standard"/>
              <w:spacing w:before="0" w:line="240" w:lineRule="auto"/>
              <w:rPr>
                <w:b/>
                <w:bCs/>
                <w:color w:val="auto"/>
                <w:sz w:val="20"/>
              </w:rPr>
            </w:pPr>
            <w:r>
              <w:rPr>
                <w:b/>
                <w:bCs/>
                <w:color w:val="auto"/>
                <w:sz w:val="20"/>
              </w:rPr>
              <w:t>Name: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9A9EAC" w14:textId="77777777" w:rsidR="00C200A0" w:rsidRDefault="00C200A0">
            <w:pPr>
              <w:pStyle w:val="Standard"/>
              <w:spacing w:before="0" w:line="240" w:lineRule="auto"/>
              <w:rPr>
                <w:b/>
                <w:color w:val="auto"/>
                <w:sz w:val="20"/>
              </w:rPr>
            </w:pPr>
          </w:p>
        </w:tc>
      </w:tr>
      <w:tr w:rsidR="00C200A0" w14:paraId="44486491" w14:textId="77777777" w:rsidTr="002172B8">
        <w:trPr>
          <w:trHeight w:val="230"/>
        </w:trPr>
        <w:tc>
          <w:tcPr>
            <w:tcW w:w="2898" w:type="dxa"/>
            <w:tcBorders>
              <w:left w:val="single" w:sz="8" w:space="0" w:color="000000"/>
            </w:tcBorders>
            <w:shd w:val="clear" w:color="auto" w:fill="auto"/>
            <w:tcMar>
              <w:top w:w="0" w:type="dxa"/>
              <w:left w:w="108" w:type="dxa"/>
              <w:bottom w:w="0" w:type="dxa"/>
              <w:right w:w="108" w:type="dxa"/>
            </w:tcMar>
          </w:tcPr>
          <w:p w14:paraId="2A7537CA" w14:textId="77777777" w:rsidR="00C200A0" w:rsidRDefault="00A23977">
            <w:pPr>
              <w:pStyle w:val="Standard"/>
              <w:spacing w:before="0" w:line="240" w:lineRule="auto"/>
              <w:rPr>
                <w:b/>
                <w:bCs/>
                <w:color w:val="auto"/>
                <w:sz w:val="20"/>
              </w:rPr>
            </w:pPr>
            <w:r>
              <w:rPr>
                <w:b/>
                <w:bCs/>
                <w:color w:val="auto"/>
                <w:sz w:val="20"/>
              </w:rPr>
              <w:t>Title:</w:t>
            </w:r>
          </w:p>
        </w:tc>
        <w:tc>
          <w:tcPr>
            <w:tcW w:w="6678" w:type="dxa"/>
            <w:tcBorders>
              <w:right w:val="single" w:sz="8" w:space="0" w:color="000000"/>
            </w:tcBorders>
            <w:shd w:val="clear" w:color="auto" w:fill="auto"/>
            <w:tcMar>
              <w:top w:w="0" w:type="dxa"/>
              <w:left w:w="108" w:type="dxa"/>
              <w:bottom w:w="0" w:type="dxa"/>
              <w:right w:w="108" w:type="dxa"/>
            </w:tcMar>
          </w:tcPr>
          <w:p w14:paraId="6DE9FAD3" w14:textId="77777777" w:rsidR="00C200A0" w:rsidRDefault="00C200A0">
            <w:pPr>
              <w:pStyle w:val="Standard"/>
              <w:spacing w:before="0" w:line="240" w:lineRule="auto"/>
              <w:rPr>
                <w:b/>
                <w:color w:val="auto"/>
                <w:sz w:val="20"/>
              </w:rPr>
            </w:pPr>
          </w:p>
        </w:tc>
      </w:tr>
      <w:tr w:rsidR="00C200A0" w14:paraId="5DA69083"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846E884" w14:textId="77777777" w:rsidR="00C200A0" w:rsidRDefault="00A23977">
            <w:pPr>
              <w:pStyle w:val="Standard"/>
              <w:spacing w:before="0" w:line="240" w:lineRule="auto"/>
              <w:rPr>
                <w:b/>
                <w:bCs/>
                <w:color w:val="auto"/>
                <w:sz w:val="20"/>
              </w:rPr>
            </w:pPr>
            <w:r>
              <w:rPr>
                <w:b/>
                <w:bCs/>
                <w:color w:val="auto"/>
                <w:sz w:val="20"/>
              </w:rPr>
              <w:t>Organization:</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52E1A0" w14:textId="77777777" w:rsidR="00C200A0" w:rsidRDefault="00C200A0">
            <w:pPr>
              <w:pStyle w:val="Standard"/>
              <w:spacing w:before="0" w:line="240" w:lineRule="auto"/>
              <w:rPr>
                <w:b/>
                <w:color w:val="auto"/>
                <w:sz w:val="20"/>
              </w:rPr>
            </w:pPr>
          </w:p>
        </w:tc>
      </w:tr>
      <w:tr w:rsidR="00C200A0" w14:paraId="477A2735" w14:textId="77777777" w:rsidTr="002172B8">
        <w:trPr>
          <w:trHeight w:val="230"/>
        </w:trPr>
        <w:tc>
          <w:tcPr>
            <w:tcW w:w="2898" w:type="dxa"/>
            <w:tcBorders>
              <w:left w:val="single" w:sz="8" w:space="0" w:color="000000"/>
            </w:tcBorders>
            <w:shd w:val="clear" w:color="auto" w:fill="auto"/>
            <w:tcMar>
              <w:top w:w="0" w:type="dxa"/>
              <w:left w:w="108" w:type="dxa"/>
              <w:bottom w:w="0" w:type="dxa"/>
              <w:right w:w="108" w:type="dxa"/>
            </w:tcMar>
          </w:tcPr>
          <w:p w14:paraId="5A02E62D" w14:textId="77777777" w:rsidR="00C200A0" w:rsidRDefault="00A23977">
            <w:pPr>
              <w:pStyle w:val="Standard"/>
              <w:spacing w:before="0" w:line="240" w:lineRule="auto"/>
              <w:rPr>
                <w:b/>
                <w:bCs/>
                <w:color w:val="auto"/>
                <w:sz w:val="20"/>
              </w:rPr>
            </w:pPr>
            <w:r>
              <w:rPr>
                <w:b/>
                <w:bCs/>
                <w:color w:val="auto"/>
                <w:sz w:val="20"/>
              </w:rPr>
              <w:t>Address:</w:t>
            </w:r>
          </w:p>
        </w:tc>
        <w:tc>
          <w:tcPr>
            <w:tcW w:w="6678" w:type="dxa"/>
            <w:tcBorders>
              <w:right w:val="single" w:sz="8" w:space="0" w:color="000000"/>
            </w:tcBorders>
            <w:shd w:val="clear" w:color="auto" w:fill="auto"/>
            <w:tcMar>
              <w:top w:w="0" w:type="dxa"/>
              <w:left w:w="108" w:type="dxa"/>
              <w:bottom w:w="0" w:type="dxa"/>
              <w:right w:w="108" w:type="dxa"/>
            </w:tcMar>
          </w:tcPr>
          <w:p w14:paraId="3C453E77" w14:textId="77777777" w:rsidR="00C200A0" w:rsidRDefault="00C200A0">
            <w:pPr>
              <w:pStyle w:val="Standard"/>
              <w:spacing w:before="0" w:line="240" w:lineRule="auto"/>
              <w:rPr>
                <w:b/>
                <w:color w:val="auto"/>
                <w:sz w:val="20"/>
              </w:rPr>
            </w:pPr>
          </w:p>
        </w:tc>
      </w:tr>
      <w:tr w:rsidR="00C200A0" w14:paraId="68B65F70"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43EFD23" w14:textId="77777777" w:rsidR="00C200A0" w:rsidRDefault="00A23977">
            <w:pPr>
              <w:pStyle w:val="Standard"/>
              <w:spacing w:before="0" w:line="240" w:lineRule="auto"/>
              <w:rPr>
                <w:b/>
                <w:bCs/>
                <w:color w:val="auto"/>
                <w:sz w:val="20"/>
              </w:rPr>
            </w:pPr>
            <w:r>
              <w:rPr>
                <w:b/>
                <w:bCs/>
                <w:color w:val="auto"/>
                <w:sz w:val="20"/>
              </w:rPr>
              <w:t>City/State/Zip:</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F81FC3B" w14:textId="77777777" w:rsidR="00C200A0" w:rsidRDefault="00C200A0">
            <w:pPr>
              <w:pStyle w:val="Standard"/>
              <w:spacing w:before="0" w:line="240" w:lineRule="auto"/>
              <w:rPr>
                <w:b/>
                <w:color w:val="auto"/>
                <w:sz w:val="20"/>
              </w:rPr>
            </w:pPr>
          </w:p>
        </w:tc>
      </w:tr>
      <w:tr w:rsidR="00C200A0" w14:paraId="58826451" w14:textId="77777777" w:rsidTr="002172B8">
        <w:trPr>
          <w:trHeight w:val="230"/>
        </w:trPr>
        <w:tc>
          <w:tcPr>
            <w:tcW w:w="2898" w:type="dxa"/>
            <w:tcBorders>
              <w:left w:val="single" w:sz="8" w:space="0" w:color="000000"/>
            </w:tcBorders>
            <w:shd w:val="clear" w:color="auto" w:fill="auto"/>
            <w:tcMar>
              <w:top w:w="0" w:type="dxa"/>
              <w:left w:w="108" w:type="dxa"/>
              <w:bottom w:w="0" w:type="dxa"/>
              <w:right w:w="108" w:type="dxa"/>
            </w:tcMar>
          </w:tcPr>
          <w:p w14:paraId="37783D34" w14:textId="77777777" w:rsidR="00C200A0" w:rsidRDefault="00A23977">
            <w:pPr>
              <w:pStyle w:val="Standard"/>
              <w:spacing w:before="0" w:line="240" w:lineRule="auto"/>
              <w:rPr>
                <w:b/>
                <w:bCs/>
                <w:color w:val="auto"/>
                <w:sz w:val="20"/>
              </w:rPr>
            </w:pPr>
            <w:r>
              <w:rPr>
                <w:b/>
                <w:bCs/>
                <w:color w:val="auto"/>
                <w:sz w:val="20"/>
              </w:rPr>
              <w:t>Email:</w:t>
            </w:r>
          </w:p>
        </w:tc>
        <w:tc>
          <w:tcPr>
            <w:tcW w:w="6678" w:type="dxa"/>
            <w:tcBorders>
              <w:right w:val="single" w:sz="8" w:space="0" w:color="000000"/>
            </w:tcBorders>
            <w:shd w:val="clear" w:color="auto" w:fill="auto"/>
            <w:tcMar>
              <w:top w:w="0" w:type="dxa"/>
              <w:left w:w="108" w:type="dxa"/>
              <w:bottom w:w="0" w:type="dxa"/>
              <w:right w:w="108" w:type="dxa"/>
            </w:tcMar>
          </w:tcPr>
          <w:p w14:paraId="1AD0D4DA" w14:textId="77777777" w:rsidR="00C200A0" w:rsidRDefault="00C200A0">
            <w:pPr>
              <w:pStyle w:val="Standard"/>
              <w:spacing w:before="0" w:line="240" w:lineRule="auto"/>
              <w:rPr>
                <w:b/>
                <w:color w:val="auto"/>
                <w:sz w:val="20"/>
              </w:rPr>
            </w:pPr>
          </w:p>
        </w:tc>
      </w:tr>
      <w:tr w:rsidR="00C200A0" w14:paraId="1A226D6C"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D4F6F50" w14:textId="77777777" w:rsidR="00C200A0" w:rsidRDefault="00A23977">
            <w:pPr>
              <w:pStyle w:val="Standard"/>
              <w:spacing w:before="0" w:line="240" w:lineRule="auto"/>
              <w:rPr>
                <w:b/>
                <w:bCs/>
                <w:color w:val="auto"/>
                <w:sz w:val="20"/>
              </w:rPr>
            </w:pPr>
            <w:r>
              <w:rPr>
                <w:b/>
                <w:bCs/>
                <w:color w:val="auto"/>
                <w:sz w:val="20"/>
              </w:rPr>
              <w:t>Phone: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6E1B85" w14:textId="77777777" w:rsidR="00C200A0" w:rsidRDefault="00C200A0">
            <w:pPr>
              <w:pStyle w:val="Standard"/>
              <w:spacing w:before="0" w:line="240" w:lineRule="auto"/>
              <w:rPr>
                <w:b/>
                <w:color w:val="auto"/>
                <w:sz w:val="20"/>
              </w:rPr>
            </w:pPr>
          </w:p>
        </w:tc>
      </w:tr>
      <w:tr w:rsidR="00C200A0" w14:paraId="27DEEE71" w14:textId="77777777" w:rsidTr="002172B8">
        <w:trPr>
          <w:trHeight w:val="230"/>
        </w:trPr>
        <w:tc>
          <w:tcPr>
            <w:tcW w:w="2898" w:type="dxa"/>
            <w:tcBorders>
              <w:left w:val="single" w:sz="8" w:space="0" w:color="000000"/>
            </w:tcBorders>
            <w:shd w:val="clear" w:color="auto" w:fill="auto"/>
            <w:tcMar>
              <w:top w:w="0" w:type="dxa"/>
              <w:left w:w="108" w:type="dxa"/>
              <w:bottom w:w="0" w:type="dxa"/>
              <w:right w:w="108" w:type="dxa"/>
            </w:tcMar>
          </w:tcPr>
          <w:p w14:paraId="35CC933D" w14:textId="77777777" w:rsidR="00C200A0" w:rsidRDefault="00A23977">
            <w:pPr>
              <w:pStyle w:val="Standard"/>
              <w:spacing w:before="0" w:line="240" w:lineRule="auto"/>
              <w:rPr>
                <w:b/>
                <w:bCs/>
                <w:color w:val="auto"/>
                <w:sz w:val="20"/>
              </w:rPr>
            </w:pPr>
            <w:r>
              <w:rPr>
                <w:b/>
                <w:bCs/>
                <w:color w:val="auto"/>
                <w:sz w:val="20"/>
              </w:rPr>
              <w:t>Highest Degree/Area of Study:</w:t>
            </w:r>
          </w:p>
        </w:tc>
        <w:tc>
          <w:tcPr>
            <w:tcW w:w="6678" w:type="dxa"/>
            <w:tcBorders>
              <w:right w:val="single" w:sz="8" w:space="0" w:color="000000"/>
            </w:tcBorders>
            <w:shd w:val="clear" w:color="auto" w:fill="auto"/>
            <w:tcMar>
              <w:top w:w="0" w:type="dxa"/>
              <w:left w:w="108" w:type="dxa"/>
              <w:bottom w:w="0" w:type="dxa"/>
              <w:right w:w="108" w:type="dxa"/>
            </w:tcMar>
          </w:tcPr>
          <w:p w14:paraId="04395E2F" w14:textId="77777777" w:rsidR="00C200A0" w:rsidRDefault="00C200A0">
            <w:pPr>
              <w:pStyle w:val="Standard"/>
              <w:spacing w:before="0" w:line="240" w:lineRule="auto"/>
              <w:rPr>
                <w:b/>
                <w:color w:val="auto"/>
                <w:sz w:val="20"/>
              </w:rPr>
            </w:pPr>
          </w:p>
        </w:tc>
      </w:tr>
      <w:tr w:rsidR="00C200A0" w14:paraId="6FA6351E"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E6E35D3" w14:textId="77777777" w:rsidR="00C200A0" w:rsidRDefault="00A23977">
            <w:pPr>
              <w:pStyle w:val="Standard"/>
              <w:spacing w:before="0" w:line="240" w:lineRule="auto"/>
              <w:rPr>
                <w:b/>
                <w:bCs/>
                <w:color w:val="auto"/>
                <w:sz w:val="20"/>
              </w:rPr>
            </w:pPr>
            <w:r>
              <w:rPr>
                <w:b/>
                <w:bCs/>
                <w:color w:val="auto"/>
                <w:sz w:val="20"/>
              </w:rPr>
              <w:t>License Type: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13B226" w14:textId="77777777" w:rsidR="00C200A0" w:rsidRDefault="00C200A0">
            <w:pPr>
              <w:pStyle w:val="Standard"/>
              <w:spacing w:before="0" w:line="240" w:lineRule="auto"/>
              <w:rPr>
                <w:b/>
                <w:color w:val="auto"/>
                <w:sz w:val="20"/>
              </w:rPr>
            </w:pPr>
          </w:p>
        </w:tc>
      </w:tr>
      <w:tr w:rsidR="00C200A0" w14:paraId="3A40DE46" w14:textId="77777777" w:rsidTr="002172B8">
        <w:trPr>
          <w:trHeight w:val="230"/>
        </w:trPr>
        <w:tc>
          <w:tcPr>
            <w:tcW w:w="2898" w:type="dxa"/>
            <w:tcBorders>
              <w:left w:val="single" w:sz="8" w:space="0" w:color="000000"/>
              <w:bottom w:val="single" w:sz="8" w:space="0" w:color="000000"/>
            </w:tcBorders>
            <w:shd w:val="clear" w:color="auto" w:fill="auto"/>
            <w:tcMar>
              <w:top w:w="0" w:type="dxa"/>
              <w:left w:w="108" w:type="dxa"/>
              <w:bottom w:w="0" w:type="dxa"/>
              <w:right w:w="108" w:type="dxa"/>
            </w:tcMar>
          </w:tcPr>
          <w:p w14:paraId="5650AD84" w14:textId="77777777" w:rsidR="00C200A0" w:rsidRDefault="00A23977">
            <w:pPr>
              <w:pStyle w:val="Standard"/>
              <w:spacing w:before="0" w:line="240" w:lineRule="auto"/>
              <w:rPr>
                <w:b/>
                <w:bCs/>
                <w:color w:val="auto"/>
                <w:sz w:val="20"/>
              </w:rPr>
            </w:pPr>
            <w:r>
              <w:rPr>
                <w:b/>
                <w:bCs/>
                <w:color w:val="auto"/>
                <w:sz w:val="20"/>
              </w:rPr>
              <w:t>Certification Type:</w:t>
            </w:r>
          </w:p>
        </w:tc>
        <w:tc>
          <w:tcPr>
            <w:tcW w:w="6678" w:type="dxa"/>
            <w:tcBorders>
              <w:bottom w:val="single" w:sz="8" w:space="0" w:color="000000"/>
              <w:right w:val="single" w:sz="8" w:space="0" w:color="000000"/>
            </w:tcBorders>
            <w:shd w:val="clear" w:color="auto" w:fill="auto"/>
            <w:tcMar>
              <w:top w:w="0" w:type="dxa"/>
              <w:left w:w="108" w:type="dxa"/>
              <w:bottom w:w="0" w:type="dxa"/>
              <w:right w:w="108" w:type="dxa"/>
            </w:tcMar>
          </w:tcPr>
          <w:p w14:paraId="701D9743" w14:textId="77777777" w:rsidR="00C200A0" w:rsidRDefault="00C200A0">
            <w:pPr>
              <w:pStyle w:val="Standard"/>
              <w:spacing w:before="0" w:line="240" w:lineRule="auto"/>
              <w:rPr>
                <w:b/>
                <w:color w:val="auto"/>
                <w:sz w:val="20"/>
              </w:rPr>
            </w:pPr>
          </w:p>
        </w:tc>
      </w:tr>
    </w:tbl>
    <w:p w14:paraId="659C03DC" w14:textId="77777777" w:rsidR="00C200A0" w:rsidRDefault="00C200A0">
      <w:pPr>
        <w:pStyle w:val="QuickI"/>
        <w:numPr>
          <w:ilvl w:val="0"/>
          <w:numId w:val="0"/>
        </w:numPr>
        <w:tabs>
          <w:tab w:val="left" w:pos="-1440"/>
          <w:tab w:val="left" w:pos="3381"/>
        </w:tabs>
        <w:spacing w:line="216" w:lineRule="auto"/>
        <w:ind w:left="720" w:hanging="720"/>
        <w:rPr>
          <w:rFonts w:ascii="Proxima Nova" w:hAnsi="Proxima Nova" w:cs="Arial"/>
          <w:sz w:val="22"/>
          <w:szCs w:val="24"/>
        </w:rPr>
      </w:pPr>
    </w:p>
    <w:tbl>
      <w:tblPr>
        <w:tblW w:w="9576" w:type="dxa"/>
        <w:tblCellMar>
          <w:left w:w="10" w:type="dxa"/>
          <w:right w:w="10" w:type="dxa"/>
        </w:tblCellMar>
        <w:tblLook w:val="0000" w:firstRow="0" w:lastRow="0" w:firstColumn="0" w:lastColumn="0" w:noHBand="0" w:noVBand="0"/>
      </w:tblPr>
      <w:tblGrid>
        <w:gridCol w:w="9576"/>
      </w:tblGrid>
      <w:tr w:rsidR="00C200A0" w14:paraId="7EF9BF6D"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2D4D065C" w14:textId="77777777" w:rsidR="00C200A0" w:rsidRDefault="00A23977">
            <w:pPr>
              <w:pStyle w:val="Standard"/>
              <w:spacing w:before="0" w:line="240" w:lineRule="auto"/>
              <w:jc w:val="center"/>
              <w:rPr>
                <w:b/>
                <w:bCs/>
                <w:color w:val="FFFFFF"/>
                <w:sz w:val="20"/>
              </w:rPr>
            </w:pPr>
            <w:r>
              <w:rPr>
                <w:b/>
                <w:bCs/>
                <w:color w:val="FFFFFF"/>
                <w:sz w:val="20"/>
              </w:rPr>
              <w:t>Poster Presenter Two Bio (75 words or less)</w:t>
            </w:r>
          </w:p>
        </w:tc>
      </w:tr>
      <w:tr w:rsidR="00C200A0" w14:paraId="45CAD8BA"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31A7CA" w14:textId="77777777" w:rsidR="00C200A0" w:rsidRDefault="00C200A0">
            <w:pPr>
              <w:pStyle w:val="Standard"/>
              <w:spacing w:before="0" w:line="240" w:lineRule="auto"/>
              <w:rPr>
                <w:b/>
                <w:bCs/>
                <w:sz w:val="20"/>
              </w:rPr>
            </w:pPr>
          </w:p>
          <w:p w14:paraId="61FEDF80" w14:textId="77777777" w:rsidR="00C200A0" w:rsidRDefault="00C200A0">
            <w:pPr>
              <w:pStyle w:val="Standard"/>
              <w:spacing w:before="0" w:line="240" w:lineRule="auto"/>
              <w:rPr>
                <w:b/>
                <w:bCs/>
                <w:sz w:val="20"/>
              </w:rPr>
            </w:pPr>
          </w:p>
          <w:p w14:paraId="09D119A7" w14:textId="77777777" w:rsidR="00C200A0" w:rsidRDefault="00C200A0">
            <w:pPr>
              <w:pStyle w:val="Standard"/>
              <w:spacing w:before="0" w:line="240" w:lineRule="auto"/>
              <w:rPr>
                <w:b/>
                <w:bCs/>
                <w:sz w:val="20"/>
              </w:rPr>
            </w:pPr>
          </w:p>
          <w:p w14:paraId="35D1E194" w14:textId="77777777" w:rsidR="00C200A0" w:rsidRDefault="00C200A0">
            <w:pPr>
              <w:pStyle w:val="Standard"/>
              <w:spacing w:before="0" w:line="240" w:lineRule="auto"/>
              <w:rPr>
                <w:b/>
                <w:bCs/>
                <w:sz w:val="20"/>
              </w:rPr>
            </w:pPr>
          </w:p>
          <w:p w14:paraId="4FC7B04C" w14:textId="77777777" w:rsidR="00C200A0" w:rsidRDefault="00C200A0">
            <w:pPr>
              <w:pStyle w:val="Standard"/>
              <w:spacing w:before="0" w:line="240" w:lineRule="auto"/>
              <w:rPr>
                <w:b/>
                <w:bCs/>
                <w:sz w:val="20"/>
              </w:rPr>
            </w:pPr>
          </w:p>
          <w:p w14:paraId="3AC34307" w14:textId="77777777" w:rsidR="00C200A0" w:rsidRDefault="00C200A0">
            <w:pPr>
              <w:pStyle w:val="Standard"/>
              <w:spacing w:before="0" w:line="240" w:lineRule="auto"/>
              <w:rPr>
                <w:b/>
                <w:bCs/>
                <w:sz w:val="20"/>
              </w:rPr>
            </w:pPr>
          </w:p>
          <w:p w14:paraId="6FEF4133" w14:textId="77777777" w:rsidR="00C200A0" w:rsidRDefault="00C200A0">
            <w:pPr>
              <w:pStyle w:val="Standard"/>
              <w:spacing w:before="0" w:line="240" w:lineRule="auto"/>
              <w:rPr>
                <w:b/>
                <w:bCs/>
                <w:sz w:val="20"/>
              </w:rPr>
            </w:pPr>
          </w:p>
          <w:p w14:paraId="48A543AD" w14:textId="77777777" w:rsidR="00C200A0" w:rsidRDefault="00C200A0">
            <w:pPr>
              <w:pStyle w:val="Standard"/>
              <w:spacing w:before="0" w:line="240" w:lineRule="auto"/>
              <w:rPr>
                <w:b/>
                <w:bCs/>
                <w:sz w:val="20"/>
              </w:rPr>
            </w:pPr>
          </w:p>
          <w:p w14:paraId="07223152" w14:textId="77777777" w:rsidR="00C200A0" w:rsidRDefault="00C200A0">
            <w:pPr>
              <w:pStyle w:val="Standard"/>
              <w:spacing w:before="0" w:line="240" w:lineRule="auto"/>
              <w:rPr>
                <w:b/>
                <w:bCs/>
                <w:sz w:val="20"/>
              </w:rPr>
            </w:pPr>
          </w:p>
        </w:tc>
      </w:tr>
    </w:tbl>
    <w:p w14:paraId="11E92B6B" w14:textId="77777777" w:rsidR="00C200A0" w:rsidRDefault="00C200A0">
      <w:pPr>
        <w:pStyle w:val="QuickI"/>
        <w:numPr>
          <w:ilvl w:val="0"/>
          <w:numId w:val="0"/>
        </w:numPr>
        <w:tabs>
          <w:tab w:val="left" w:pos="-1440"/>
          <w:tab w:val="left" w:pos="3381"/>
        </w:tabs>
        <w:spacing w:line="216" w:lineRule="auto"/>
        <w:ind w:left="720" w:hanging="720"/>
        <w:rPr>
          <w:rFonts w:ascii="Proxima Nova" w:hAnsi="Proxima Nova" w:cs="Arial"/>
          <w:sz w:val="22"/>
          <w:szCs w:val="24"/>
        </w:rPr>
      </w:pPr>
    </w:p>
    <w:p w14:paraId="3933652A" w14:textId="77777777" w:rsidR="00C200A0" w:rsidRDefault="00C200A0">
      <w:pPr>
        <w:pStyle w:val="QuickI"/>
        <w:numPr>
          <w:ilvl w:val="0"/>
          <w:numId w:val="0"/>
        </w:numPr>
        <w:tabs>
          <w:tab w:val="left" w:pos="-1440"/>
          <w:tab w:val="left" w:pos="3381"/>
        </w:tabs>
        <w:spacing w:line="216" w:lineRule="auto"/>
        <w:ind w:left="720" w:hanging="720"/>
        <w:rPr>
          <w:rFonts w:ascii="Proxima Nova" w:hAnsi="Proxima Nova" w:cs="Arial"/>
          <w:sz w:val="22"/>
          <w:szCs w:val="24"/>
        </w:rPr>
      </w:pPr>
    </w:p>
    <w:tbl>
      <w:tblPr>
        <w:tblW w:w="9576" w:type="dxa"/>
        <w:tblCellMar>
          <w:left w:w="10" w:type="dxa"/>
          <w:right w:w="10" w:type="dxa"/>
        </w:tblCellMar>
        <w:tblLook w:val="0000" w:firstRow="0" w:lastRow="0" w:firstColumn="0" w:lastColumn="0" w:noHBand="0" w:noVBand="0"/>
      </w:tblPr>
      <w:tblGrid>
        <w:gridCol w:w="2898"/>
        <w:gridCol w:w="6678"/>
      </w:tblGrid>
      <w:tr w:rsidR="00C200A0" w14:paraId="7C072A6D" w14:textId="77777777" w:rsidTr="002172B8">
        <w:trPr>
          <w:trHeight w:val="230"/>
        </w:trPr>
        <w:tc>
          <w:tcPr>
            <w:tcW w:w="9576" w:type="dxa"/>
            <w:gridSpan w:val="2"/>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03BCC611" w14:textId="77777777" w:rsidR="00C200A0" w:rsidRDefault="00A23977">
            <w:pPr>
              <w:pStyle w:val="Standard"/>
              <w:spacing w:before="0" w:line="240" w:lineRule="auto"/>
              <w:jc w:val="center"/>
            </w:pPr>
            <w:r>
              <w:rPr>
                <w:b/>
                <w:bCs/>
                <w:color w:val="auto"/>
                <w:sz w:val="20"/>
              </w:rPr>
              <w:t>Poster Presenter Three Contact Information</w:t>
            </w:r>
          </w:p>
        </w:tc>
      </w:tr>
      <w:tr w:rsidR="00C200A0" w14:paraId="44D1FF03"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9F396E7" w14:textId="77777777" w:rsidR="00C200A0" w:rsidRDefault="00A23977">
            <w:pPr>
              <w:pStyle w:val="Standard"/>
              <w:spacing w:before="0" w:line="240" w:lineRule="auto"/>
              <w:rPr>
                <w:b/>
                <w:bCs/>
                <w:color w:val="auto"/>
                <w:sz w:val="20"/>
              </w:rPr>
            </w:pPr>
            <w:r>
              <w:rPr>
                <w:b/>
                <w:bCs/>
                <w:color w:val="auto"/>
                <w:sz w:val="20"/>
              </w:rPr>
              <w:t>Name: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F0E6C5" w14:textId="77777777" w:rsidR="00C200A0" w:rsidRDefault="00C200A0">
            <w:pPr>
              <w:pStyle w:val="Standard"/>
              <w:spacing w:before="0" w:line="240" w:lineRule="auto"/>
              <w:rPr>
                <w:b/>
                <w:color w:val="auto"/>
                <w:sz w:val="20"/>
              </w:rPr>
            </w:pPr>
          </w:p>
        </w:tc>
      </w:tr>
      <w:tr w:rsidR="00C200A0" w14:paraId="4385BE48" w14:textId="77777777" w:rsidTr="002172B8">
        <w:trPr>
          <w:trHeight w:val="230"/>
        </w:trPr>
        <w:tc>
          <w:tcPr>
            <w:tcW w:w="2898" w:type="dxa"/>
            <w:tcBorders>
              <w:left w:val="single" w:sz="8" w:space="0" w:color="000000"/>
            </w:tcBorders>
            <w:shd w:val="clear" w:color="auto" w:fill="auto"/>
            <w:tcMar>
              <w:top w:w="0" w:type="dxa"/>
              <w:left w:w="108" w:type="dxa"/>
              <w:bottom w:w="0" w:type="dxa"/>
              <w:right w:w="108" w:type="dxa"/>
            </w:tcMar>
          </w:tcPr>
          <w:p w14:paraId="47310210" w14:textId="77777777" w:rsidR="00C200A0" w:rsidRDefault="00A23977">
            <w:pPr>
              <w:pStyle w:val="Standard"/>
              <w:spacing w:before="0" w:line="240" w:lineRule="auto"/>
              <w:rPr>
                <w:b/>
                <w:bCs/>
                <w:color w:val="auto"/>
                <w:sz w:val="20"/>
              </w:rPr>
            </w:pPr>
            <w:r>
              <w:rPr>
                <w:b/>
                <w:bCs/>
                <w:color w:val="auto"/>
                <w:sz w:val="20"/>
              </w:rPr>
              <w:t>Title:</w:t>
            </w:r>
          </w:p>
        </w:tc>
        <w:tc>
          <w:tcPr>
            <w:tcW w:w="6678" w:type="dxa"/>
            <w:tcBorders>
              <w:right w:val="single" w:sz="8" w:space="0" w:color="000000"/>
            </w:tcBorders>
            <w:shd w:val="clear" w:color="auto" w:fill="auto"/>
            <w:tcMar>
              <w:top w:w="0" w:type="dxa"/>
              <w:left w:w="108" w:type="dxa"/>
              <w:bottom w:w="0" w:type="dxa"/>
              <w:right w:w="108" w:type="dxa"/>
            </w:tcMar>
          </w:tcPr>
          <w:p w14:paraId="3E28EFD6" w14:textId="77777777" w:rsidR="00C200A0" w:rsidRDefault="00C200A0">
            <w:pPr>
              <w:pStyle w:val="Standard"/>
              <w:spacing w:before="0" w:line="240" w:lineRule="auto"/>
              <w:rPr>
                <w:b/>
                <w:color w:val="auto"/>
                <w:sz w:val="20"/>
              </w:rPr>
            </w:pPr>
          </w:p>
        </w:tc>
      </w:tr>
      <w:tr w:rsidR="00C200A0" w14:paraId="284C1BC7"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CE1AC51" w14:textId="77777777" w:rsidR="00C200A0" w:rsidRDefault="00A23977">
            <w:pPr>
              <w:pStyle w:val="Standard"/>
              <w:spacing w:before="0" w:line="240" w:lineRule="auto"/>
              <w:rPr>
                <w:b/>
                <w:bCs/>
                <w:color w:val="auto"/>
                <w:sz w:val="20"/>
              </w:rPr>
            </w:pPr>
            <w:r>
              <w:rPr>
                <w:b/>
                <w:bCs/>
                <w:color w:val="auto"/>
                <w:sz w:val="20"/>
              </w:rPr>
              <w:t>Organization:</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9C894C" w14:textId="77777777" w:rsidR="00C200A0" w:rsidRDefault="00C200A0">
            <w:pPr>
              <w:pStyle w:val="Standard"/>
              <w:spacing w:before="0" w:line="240" w:lineRule="auto"/>
              <w:rPr>
                <w:b/>
                <w:color w:val="auto"/>
                <w:sz w:val="20"/>
              </w:rPr>
            </w:pPr>
          </w:p>
        </w:tc>
      </w:tr>
      <w:tr w:rsidR="00C200A0" w14:paraId="33646E46" w14:textId="77777777" w:rsidTr="002172B8">
        <w:trPr>
          <w:trHeight w:val="230"/>
        </w:trPr>
        <w:tc>
          <w:tcPr>
            <w:tcW w:w="2898" w:type="dxa"/>
            <w:tcBorders>
              <w:left w:val="single" w:sz="8" w:space="0" w:color="000000"/>
            </w:tcBorders>
            <w:shd w:val="clear" w:color="auto" w:fill="auto"/>
            <w:tcMar>
              <w:top w:w="0" w:type="dxa"/>
              <w:left w:w="108" w:type="dxa"/>
              <w:bottom w:w="0" w:type="dxa"/>
              <w:right w:w="108" w:type="dxa"/>
            </w:tcMar>
          </w:tcPr>
          <w:p w14:paraId="0AD25BD1" w14:textId="77777777" w:rsidR="00C200A0" w:rsidRDefault="00A23977">
            <w:pPr>
              <w:pStyle w:val="Standard"/>
              <w:spacing w:before="0" w:line="240" w:lineRule="auto"/>
              <w:rPr>
                <w:b/>
                <w:bCs/>
                <w:color w:val="auto"/>
                <w:sz w:val="20"/>
              </w:rPr>
            </w:pPr>
            <w:r>
              <w:rPr>
                <w:b/>
                <w:bCs/>
                <w:color w:val="auto"/>
                <w:sz w:val="20"/>
              </w:rPr>
              <w:t>Address:</w:t>
            </w:r>
          </w:p>
        </w:tc>
        <w:tc>
          <w:tcPr>
            <w:tcW w:w="6678" w:type="dxa"/>
            <w:tcBorders>
              <w:right w:val="single" w:sz="8" w:space="0" w:color="000000"/>
            </w:tcBorders>
            <w:shd w:val="clear" w:color="auto" w:fill="auto"/>
            <w:tcMar>
              <w:top w:w="0" w:type="dxa"/>
              <w:left w:w="108" w:type="dxa"/>
              <w:bottom w:w="0" w:type="dxa"/>
              <w:right w:w="108" w:type="dxa"/>
            </w:tcMar>
          </w:tcPr>
          <w:p w14:paraId="43190F15" w14:textId="77777777" w:rsidR="00C200A0" w:rsidRDefault="00C200A0">
            <w:pPr>
              <w:pStyle w:val="Standard"/>
              <w:spacing w:before="0" w:line="240" w:lineRule="auto"/>
              <w:rPr>
                <w:b/>
                <w:color w:val="auto"/>
                <w:sz w:val="20"/>
              </w:rPr>
            </w:pPr>
          </w:p>
        </w:tc>
      </w:tr>
      <w:tr w:rsidR="00C200A0" w14:paraId="10C7AC98"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EE73E82" w14:textId="77777777" w:rsidR="00C200A0" w:rsidRDefault="00A23977">
            <w:pPr>
              <w:pStyle w:val="Standard"/>
              <w:spacing w:before="0" w:line="240" w:lineRule="auto"/>
              <w:rPr>
                <w:b/>
                <w:bCs/>
                <w:color w:val="auto"/>
                <w:sz w:val="20"/>
              </w:rPr>
            </w:pPr>
            <w:r>
              <w:rPr>
                <w:b/>
                <w:bCs/>
                <w:color w:val="auto"/>
                <w:sz w:val="20"/>
              </w:rPr>
              <w:t>City/State/Zip:</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55DB36" w14:textId="77777777" w:rsidR="00C200A0" w:rsidRDefault="00C200A0">
            <w:pPr>
              <w:pStyle w:val="Standard"/>
              <w:spacing w:before="0" w:line="240" w:lineRule="auto"/>
              <w:rPr>
                <w:b/>
                <w:color w:val="auto"/>
                <w:sz w:val="20"/>
              </w:rPr>
            </w:pPr>
          </w:p>
        </w:tc>
      </w:tr>
      <w:tr w:rsidR="00C200A0" w14:paraId="7971AD50" w14:textId="77777777" w:rsidTr="002172B8">
        <w:trPr>
          <w:trHeight w:val="230"/>
        </w:trPr>
        <w:tc>
          <w:tcPr>
            <w:tcW w:w="2898" w:type="dxa"/>
            <w:tcBorders>
              <w:left w:val="single" w:sz="8" w:space="0" w:color="000000"/>
            </w:tcBorders>
            <w:shd w:val="clear" w:color="auto" w:fill="auto"/>
            <w:tcMar>
              <w:top w:w="0" w:type="dxa"/>
              <w:left w:w="108" w:type="dxa"/>
              <w:bottom w:w="0" w:type="dxa"/>
              <w:right w:w="108" w:type="dxa"/>
            </w:tcMar>
          </w:tcPr>
          <w:p w14:paraId="5734EE00" w14:textId="77777777" w:rsidR="00C200A0" w:rsidRDefault="00A23977">
            <w:pPr>
              <w:pStyle w:val="Standard"/>
              <w:spacing w:before="0" w:line="240" w:lineRule="auto"/>
              <w:rPr>
                <w:b/>
                <w:bCs/>
                <w:color w:val="auto"/>
                <w:sz w:val="20"/>
              </w:rPr>
            </w:pPr>
            <w:r>
              <w:rPr>
                <w:b/>
                <w:bCs/>
                <w:color w:val="auto"/>
                <w:sz w:val="20"/>
              </w:rPr>
              <w:t>Email:</w:t>
            </w:r>
          </w:p>
        </w:tc>
        <w:tc>
          <w:tcPr>
            <w:tcW w:w="6678" w:type="dxa"/>
            <w:tcBorders>
              <w:right w:val="single" w:sz="8" w:space="0" w:color="000000"/>
            </w:tcBorders>
            <w:shd w:val="clear" w:color="auto" w:fill="auto"/>
            <w:tcMar>
              <w:top w:w="0" w:type="dxa"/>
              <w:left w:w="108" w:type="dxa"/>
              <w:bottom w:w="0" w:type="dxa"/>
              <w:right w:w="108" w:type="dxa"/>
            </w:tcMar>
          </w:tcPr>
          <w:p w14:paraId="249B6B57" w14:textId="77777777" w:rsidR="00C200A0" w:rsidRDefault="00C200A0">
            <w:pPr>
              <w:pStyle w:val="Standard"/>
              <w:spacing w:before="0" w:line="240" w:lineRule="auto"/>
              <w:rPr>
                <w:b/>
                <w:color w:val="auto"/>
                <w:sz w:val="20"/>
              </w:rPr>
            </w:pPr>
          </w:p>
        </w:tc>
      </w:tr>
      <w:tr w:rsidR="00C200A0" w14:paraId="0F34BEA6"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912C58F" w14:textId="77777777" w:rsidR="00C200A0" w:rsidRDefault="00A23977">
            <w:pPr>
              <w:pStyle w:val="Standard"/>
              <w:spacing w:before="0" w:line="240" w:lineRule="auto"/>
              <w:rPr>
                <w:b/>
                <w:bCs/>
                <w:color w:val="auto"/>
                <w:sz w:val="20"/>
              </w:rPr>
            </w:pPr>
            <w:r>
              <w:rPr>
                <w:b/>
                <w:bCs/>
                <w:color w:val="auto"/>
                <w:sz w:val="20"/>
              </w:rPr>
              <w:t>Phone: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31BD38" w14:textId="77777777" w:rsidR="00C200A0" w:rsidRDefault="00C200A0">
            <w:pPr>
              <w:pStyle w:val="Standard"/>
              <w:spacing w:before="0" w:line="240" w:lineRule="auto"/>
              <w:rPr>
                <w:b/>
                <w:color w:val="auto"/>
                <w:sz w:val="20"/>
              </w:rPr>
            </w:pPr>
          </w:p>
        </w:tc>
      </w:tr>
      <w:tr w:rsidR="00C200A0" w14:paraId="4071291E" w14:textId="77777777" w:rsidTr="002172B8">
        <w:trPr>
          <w:trHeight w:val="230"/>
        </w:trPr>
        <w:tc>
          <w:tcPr>
            <w:tcW w:w="2898" w:type="dxa"/>
            <w:tcBorders>
              <w:left w:val="single" w:sz="8" w:space="0" w:color="000000"/>
            </w:tcBorders>
            <w:shd w:val="clear" w:color="auto" w:fill="auto"/>
            <w:tcMar>
              <w:top w:w="0" w:type="dxa"/>
              <w:left w:w="108" w:type="dxa"/>
              <w:bottom w:w="0" w:type="dxa"/>
              <w:right w:w="108" w:type="dxa"/>
            </w:tcMar>
          </w:tcPr>
          <w:p w14:paraId="7582ADB6" w14:textId="77777777" w:rsidR="00C200A0" w:rsidRDefault="00A23977">
            <w:pPr>
              <w:pStyle w:val="Standard"/>
              <w:spacing w:before="0" w:line="240" w:lineRule="auto"/>
              <w:rPr>
                <w:b/>
                <w:bCs/>
                <w:color w:val="auto"/>
                <w:sz w:val="20"/>
              </w:rPr>
            </w:pPr>
            <w:r>
              <w:rPr>
                <w:b/>
                <w:bCs/>
                <w:color w:val="auto"/>
                <w:sz w:val="20"/>
              </w:rPr>
              <w:t>Highest Degree/Area of Study:</w:t>
            </w:r>
          </w:p>
        </w:tc>
        <w:tc>
          <w:tcPr>
            <w:tcW w:w="6678" w:type="dxa"/>
            <w:tcBorders>
              <w:right w:val="single" w:sz="8" w:space="0" w:color="000000"/>
            </w:tcBorders>
            <w:shd w:val="clear" w:color="auto" w:fill="auto"/>
            <w:tcMar>
              <w:top w:w="0" w:type="dxa"/>
              <w:left w:w="108" w:type="dxa"/>
              <w:bottom w:w="0" w:type="dxa"/>
              <w:right w:w="108" w:type="dxa"/>
            </w:tcMar>
          </w:tcPr>
          <w:p w14:paraId="314F0B4C" w14:textId="77777777" w:rsidR="00C200A0" w:rsidRDefault="00C200A0">
            <w:pPr>
              <w:pStyle w:val="Standard"/>
              <w:spacing w:before="0" w:line="240" w:lineRule="auto"/>
              <w:rPr>
                <w:b/>
                <w:color w:val="auto"/>
                <w:sz w:val="20"/>
              </w:rPr>
            </w:pPr>
          </w:p>
        </w:tc>
      </w:tr>
      <w:tr w:rsidR="00C200A0" w14:paraId="737D6D88" w14:textId="77777777" w:rsidTr="002172B8">
        <w:trPr>
          <w:trHeight w:val="230"/>
        </w:trPr>
        <w:tc>
          <w:tcPr>
            <w:tcW w:w="289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0433AD1" w14:textId="77777777" w:rsidR="00C200A0" w:rsidRDefault="00A23977">
            <w:pPr>
              <w:pStyle w:val="Standard"/>
              <w:spacing w:before="0" w:line="240" w:lineRule="auto"/>
              <w:rPr>
                <w:b/>
                <w:bCs/>
                <w:color w:val="auto"/>
                <w:sz w:val="20"/>
              </w:rPr>
            </w:pPr>
            <w:r>
              <w:rPr>
                <w:b/>
                <w:bCs/>
                <w:color w:val="auto"/>
                <w:sz w:val="20"/>
              </w:rPr>
              <w:t>License Type:</w:t>
            </w:r>
          </w:p>
        </w:tc>
        <w:tc>
          <w:tcPr>
            <w:tcW w:w="667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343260" w14:textId="77777777" w:rsidR="00C200A0" w:rsidRDefault="00C200A0">
            <w:pPr>
              <w:pStyle w:val="Standard"/>
              <w:spacing w:before="0" w:line="240" w:lineRule="auto"/>
              <w:rPr>
                <w:b/>
                <w:color w:val="auto"/>
                <w:sz w:val="20"/>
              </w:rPr>
            </w:pPr>
          </w:p>
        </w:tc>
      </w:tr>
      <w:tr w:rsidR="00C200A0" w14:paraId="78D7977E" w14:textId="77777777" w:rsidTr="002172B8">
        <w:trPr>
          <w:trHeight w:val="230"/>
        </w:trPr>
        <w:tc>
          <w:tcPr>
            <w:tcW w:w="2898" w:type="dxa"/>
            <w:tcBorders>
              <w:left w:val="single" w:sz="8" w:space="0" w:color="000000"/>
              <w:bottom w:val="single" w:sz="8" w:space="0" w:color="000000"/>
            </w:tcBorders>
            <w:shd w:val="clear" w:color="auto" w:fill="auto"/>
            <w:tcMar>
              <w:top w:w="0" w:type="dxa"/>
              <w:left w:w="108" w:type="dxa"/>
              <w:bottom w:w="0" w:type="dxa"/>
              <w:right w:w="108" w:type="dxa"/>
            </w:tcMar>
          </w:tcPr>
          <w:p w14:paraId="2DDFE063" w14:textId="77777777" w:rsidR="00C200A0" w:rsidRDefault="00A23977">
            <w:pPr>
              <w:pStyle w:val="Standard"/>
              <w:spacing w:before="0" w:line="240" w:lineRule="auto"/>
              <w:rPr>
                <w:b/>
                <w:bCs/>
                <w:color w:val="auto"/>
                <w:sz w:val="20"/>
              </w:rPr>
            </w:pPr>
            <w:r>
              <w:rPr>
                <w:b/>
                <w:bCs/>
                <w:color w:val="auto"/>
                <w:sz w:val="20"/>
              </w:rPr>
              <w:t>Certification Type:</w:t>
            </w:r>
          </w:p>
        </w:tc>
        <w:tc>
          <w:tcPr>
            <w:tcW w:w="6678" w:type="dxa"/>
            <w:tcBorders>
              <w:bottom w:val="single" w:sz="8" w:space="0" w:color="000000"/>
              <w:right w:val="single" w:sz="8" w:space="0" w:color="000000"/>
            </w:tcBorders>
            <w:shd w:val="clear" w:color="auto" w:fill="auto"/>
            <w:tcMar>
              <w:top w:w="0" w:type="dxa"/>
              <w:left w:w="108" w:type="dxa"/>
              <w:bottom w:w="0" w:type="dxa"/>
              <w:right w:w="108" w:type="dxa"/>
            </w:tcMar>
          </w:tcPr>
          <w:p w14:paraId="00AFF1B0" w14:textId="77777777" w:rsidR="00C200A0" w:rsidRDefault="00C200A0">
            <w:pPr>
              <w:pStyle w:val="Standard"/>
              <w:spacing w:before="0" w:line="240" w:lineRule="auto"/>
              <w:rPr>
                <w:b/>
                <w:color w:val="auto"/>
                <w:sz w:val="20"/>
              </w:rPr>
            </w:pPr>
          </w:p>
        </w:tc>
      </w:tr>
    </w:tbl>
    <w:p w14:paraId="01DBC393" w14:textId="77777777" w:rsidR="00C200A0" w:rsidRDefault="00C200A0">
      <w:pPr>
        <w:pStyle w:val="QuickI"/>
        <w:numPr>
          <w:ilvl w:val="0"/>
          <w:numId w:val="0"/>
        </w:numPr>
        <w:tabs>
          <w:tab w:val="left" w:pos="-1440"/>
          <w:tab w:val="left" w:pos="3381"/>
        </w:tabs>
        <w:spacing w:line="216" w:lineRule="auto"/>
        <w:ind w:left="720" w:hanging="720"/>
        <w:rPr>
          <w:rFonts w:ascii="Proxima Nova" w:hAnsi="Proxima Nova" w:cs="Arial"/>
          <w:sz w:val="22"/>
          <w:szCs w:val="24"/>
        </w:rPr>
      </w:pPr>
    </w:p>
    <w:tbl>
      <w:tblPr>
        <w:tblW w:w="9576" w:type="dxa"/>
        <w:tblCellMar>
          <w:left w:w="10" w:type="dxa"/>
          <w:right w:w="10" w:type="dxa"/>
        </w:tblCellMar>
        <w:tblLook w:val="0000" w:firstRow="0" w:lastRow="0" w:firstColumn="0" w:lastColumn="0" w:noHBand="0" w:noVBand="0"/>
      </w:tblPr>
      <w:tblGrid>
        <w:gridCol w:w="9576"/>
      </w:tblGrid>
      <w:tr w:rsidR="00C200A0" w14:paraId="5058717F" w14:textId="77777777">
        <w:tc>
          <w:tcPr>
            <w:tcW w:w="9576" w:type="dxa"/>
            <w:tcBorders>
              <w:top w:val="single" w:sz="8" w:space="0" w:color="000000"/>
              <w:left w:val="single" w:sz="8" w:space="0" w:color="000000"/>
              <w:right w:val="single" w:sz="8" w:space="0" w:color="000000"/>
            </w:tcBorders>
            <w:shd w:val="clear" w:color="auto" w:fill="000000"/>
            <w:tcMar>
              <w:top w:w="0" w:type="dxa"/>
              <w:left w:w="108" w:type="dxa"/>
              <w:bottom w:w="0" w:type="dxa"/>
              <w:right w:w="108" w:type="dxa"/>
            </w:tcMar>
          </w:tcPr>
          <w:p w14:paraId="66EA94B9" w14:textId="77777777" w:rsidR="00C200A0" w:rsidRDefault="00A23977">
            <w:pPr>
              <w:pStyle w:val="Standard"/>
              <w:spacing w:before="0" w:line="240" w:lineRule="auto"/>
              <w:jc w:val="center"/>
              <w:rPr>
                <w:b/>
                <w:bCs/>
                <w:color w:val="FFFFFF"/>
                <w:sz w:val="20"/>
              </w:rPr>
            </w:pPr>
            <w:r>
              <w:rPr>
                <w:b/>
                <w:bCs/>
                <w:color w:val="FFFFFF"/>
                <w:sz w:val="20"/>
              </w:rPr>
              <w:t>Poster Presenter Three Bio (75 words or less)</w:t>
            </w:r>
          </w:p>
        </w:tc>
      </w:tr>
      <w:tr w:rsidR="00C200A0" w14:paraId="1C128FC4" w14:textId="77777777">
        <w:tc>
          <w:tcPr>
            <w:tcW w:w="9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070261" w14:textId="77777777" w:rsidR="00C200A0" w:rsidRDefault="00C200A0">
            <w:pPr>
              <w:pStyle w:val="Standard"/>
              <w:spacing w:before="0" w:line="240" w:lineRule="auto"/>
              <w:rPr>
                <w:b/>
                <w:bCs/>
                <w:sz w:val="20"/>
              </w:rPr>
            </w:pPr>
          </w:p>
          <w:p w14:paraId="63F33CFF" w14:textId="77777777" w:rsidR="00C200A0" w:rsidRDefault="00C200A0">
            <w:pPr>
              <w:pStyle w:val="Standard"/>
              <w:spacing w:before="0" w:line="240" w:lineRule="auto"/>
              <w:rPr>
                <w:b/>
                <w:bCs/>
                <w:sz w:val="20"/>
              </w:rPr>
            </w:pPr>
          </w:p>
          <w:p w14:paraId="0577E2EC" w14:textId="77777777" w:rsidR="00C200A0" w:rsidRDefault="00C200A0">
            <w:pPr>
              <w:pStyle w:val="Standard"/>
              <w:spacing w:before="0" w:line="240" w:lineRule="auto"/>
              <w:rPr>
                <w:b/>
                <w:bCs/>
                <w:sz w:val="20"/>
              </w:rPr>
            </w:pPr>
          </w:p>
          <w:p w14:paraId="63493ADE" w14:textId="77777777" w:rsidR="00C200A0" w:rsidRDefault="00C200A0">
            <w:pPr>
              <w:pStyle w:val="Standard"/>
              <w:spacing w:before="0" w:line="240" w:lineRule="auto"/>
              <w:rPr>
                <w:b/>
                <w:bCs/>
                <w:sz w:val="20"/>
              </w:rPr>
            </w:pPr>
          </w:p>
          <w:p w14:paraId="0B644D43" w14:textId="77777777" w:rsidR="00C200A0" w:rsidRDefault="00C200A0">
            <w:pPr>
              <w:pStyle w:val="Standard"/>
              <w:spacing w:before="0" w:line="240" w:lineRule="auto"/>
              <w:rPr>
                <w:b/>
                <w:bCs/>
                <w:sz w:val="20"/>
              </w:rPr>
            </w:pPr>
          </w:p>
          <w:p w14:paraId="21F4CB6C" w14:textId="77777777" w:rsidR="00C200A0" w:rsidRDefault="00C200A0">
            <w:pPr>
              <w:pStyle w:val="Standard"/>
              <w:spacing w:before="0" w:line="240" w:lineRule="auto"/>
              <w:rPr>
                <w:b/>
                <w:bCs/>
                <w:sz w:val="20"/>
              </w:rPr>
            </w:pPr>
          </w:p>
          <w:p w14:paraId="472CBE08" w14:textId="77777777" w:rsidR="00C200A0" w:rsidRDefault="00C200A0">
            <w:pPr>
              <w:pStyle w:val="Standard"/>
              <w:spacing w:before="0" w:line="240" w:lineRule="auto"/>
              <w:rPr>
                <w:b/>
                <w:bCs/>
                <w:sz w:val="20"/>
              </w:rPr>
            </w:pPr>
          </w:p>
          <w:p w14:paraId="1A8323E8" w14:textId="77777777" w:rsidR="00C200A0" w:rsidRDefault="00C200A0">
            <w:pPr>
              <w:pStyle w:val="Standard"/>
              <w:spacing w:before="0" w:line="240" w:lineRule="auto"/>
              <w:rPr>
                <w:b/>
                <w:bCs/>
                <w:sz w:val="20"/>
              </w:rPr>
            </w:pPr>
          </w:p>
          <w:p w14:paraId="34053D72" w14:textId="77777777" w:rsidR="00C200A0" w:rsidRDefault="00C200A0">
            <w:pPr>
              <w:pStyle w:val="Standard"/>
              <w:spacing w:before="0" w:line="240" w:lineRule="auto"/>
              <w:rPr>
                <w:b/>
                <w:bCs/>
                <w:sz w:val="20"/>
              </w:rPr>
            </w:pPr>
          </w:p>
          <w:p w14:paraId="481300CD" w14:textId="77777777" w:rsidR="00C200A0" w:rsidRDefault="00C200A0">
            <w:pPr>
              <w:pStyle w:val="Standard"/>
              <w:spacing w:before="0" w:line="240" w:lineRule="auto"/>
              <w:rPr>
                <w:b/>
                <w:bCs/>
                <w:sz w:val="20"/>
              </w:rPr>
            </w:pPr>
          </w:p>
        </w:tc>
      </w:tr>
    </w:tbl>
    <w:p w14:paraId="0F221D22" w14:textId="77777777" w:rsidR="00C200A0" w:rsidRDefault="00C200A0">
      <w:pPr>
        <w:pStyle w:val="QuickI"/>
        <w:numPr>
          <w:ilvl w:val="0"/>
          <w:numId w:val="0"/>
        </w:numPr>
        <w:tabs>
          <w:tab w:val="left" w:pos="-1440"/>
          <w:tab w:val="left" w:pos="3381"/>
        </w:tabs>
        <w:spacing w:line="216" w:lineRule="auto"/>
        <w:ind w:left="720" w:hanging="720"/>
        <w:jc w:val="center"/>
      </w:pPr>
    </w:p>
    <w:p w14:paraId="2AC46D68" w14:textId="77777777" w:rsidR="00C200A0" w:rsidRDefault="00C200A0">
      <w:pPr>
        <w:pStyle w:val="QuickI"/>
        <w:numPr>
          <w:ilvl w:val="0"/>
          <w:numId w:val="0"/>
        </w:numPr>
        <w:tabs>
          <w:tab w:val="left" w:pos="-1440"/>
          <w:tab w:val="left" w:pos="3381"/>
        </w:tabs>
        <w:spacing w:line="216" w:lineRule="auto"/>
        <w:ind w:left="720" w:hanging="720"/>
        <w:jc w:val="center"/>
        <w:rPr>
          <w:rFonts w:ascii="Proxima Nova" w:hAnsi="Proxima Nova" w:cs="Arial"/>
          <w:b/>
          <w:sz w:val="22"/>
          <w:szCs w:val="24"/>
        </w:rPr>
      </w:pPr>
    </w:p>
    <w:sectPr w:rsidR="00C200A0">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7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089A" w14:textId="77777777" w:rsidR="00FC00ED" w:rsidRDefault="00FC00ED">
      <w:r>
        <w:separator/>
      </w:r>
    </w:p>
  </w:endnote>
  <w:endnote w:type="continuationSeparator" w:id="0">
    <w:p w14:paraId="3547F15C" w14:textId="77777777" w:rsidR="00FC00ED" w:rsidRDefault="00FC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ynda Wide">
    <w:charset w:val="00"/>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F22D" w14:textId="77777777" w:rsidR="009523C8" w:rsidRDefault="00952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5771"/>
      <w:gridCol w:w="3589"/>
    </w:tblGrid>
    <w:tr w:rsidR="007E4A46" w14:paraId="7045094C" w14:textId="77777777">
      <w:trPr>
        <w:trHeight w:val="360"/>
      </w:trPr>
      <w:tc>
        <w:tcPr>
          <w:tcW w:w="5771" w:type="dxa"/>
          <w:tcBorders>
            <w:top w:val="single" w:sz="4" w:space="0" w:color="8064A2"/>
          </w:tcBorders>
          <w:shd w:val="clear" w:color="auto" w:fill="auto"/>
          <w:tcMar>
            <w:top w:w="0" w:type="dxa"/>
            <w:left w:w="108" w:type="dxa"/>
            <w:bottom w:w="0" w:type="dxa"/>
            <w:right w:w="108" w:type="dxa"/>
          </w:tcMar>
        </w:tcPr>
        <w:p w14:paraId="52634C6B" w14:textId="77777777" w:rsidR="007E4A46" w:rsidRDefault="00FC00ED">
          <w:pPr>
            <w:pStyle w:val="Footer"/>
            <w:jc w:val="right"/>
          </w:pPr>
        </w:p>
      </w:tc>
      <w:tc>
        <w:tcPr>
          <w:tcW w:w="3589" w:type="dxa"/>
          <w:tcBorders>
            <w:top w:val="single" w:sz="4" w:space="0" w:color="8064A2"/>
          </w:tcBorders>
          <w:shd w:val="clear" w:color="auto" w:fill="8064A2"/>
          <w:tcMar>
            <w:top w:w="0" w:type="dxa"/>
            <w:left w:w="108" w:type="dxa"/>
            <w:bottom w:w="0" w:type="dxa"/>
            <w:right w:w="108" w:type="dxa"/>
          </w:tcMar>
        </w:tcPr>
        <w:p w14:paraId="4677780B" w14:textId="47DA80F5" w:rsidR="007E4A46" w:rsidRDefault="00A23977">
          <w:pPr>
            <w:pStyle w:val="Footer"/>
            <w:jc w:val="right"/>
          </w:pPr>
          <w:r>
            <w:rPr>
              <w:b/>
              <w:color w:val="FFFFFF"/>
            </w:rPr>
            <w:t>20</w:t>
          </w:r>
          <w:r w:rsidR="00D96989">
            <w:rPr>
              <w:b/>
              <w:color w:val="FFFFFF"/>
            </w:rPr>
            <w:t>22</w:t>
          </w:r>
          <w:r>
            <w:rPr>
              <w:b/>
              <w:color w:val="FFFFFF"/>
            </w:rPr>
            <w:t xml:space="preserve"> TVSA Research Symposium</w:t>
          </w:r>
          <w:r>
            <w:t xml:space="preserve"> </w:t>
          </w:r>
          <w:r>
            <w:rPr>
              <w:color w:val="FFFFFF"/>
            </w:rPr>
            <w:fldChar w:fldCharType="begin"/>
          </w:r>
          <w:r>
            <w:rPr>
              <w:color w:val="FFFFFF"/>
            </w:rPr>
            <w:instrText xml:space="preserve"> PAGE </w:instrText>
          </w:r>
          <w:r>
            <w:rPr>
              <w:color w:val="FFFFFF"/>
            </w:rPr>
            <w:fldChar w:fldCharType="separate"/>
          </w:r>
          <w:r w:rsidR="00F65E9A">
            <w:rPr>
              <w:noProof/>
              <w:color w:val="FFFFFF"/>
            </w:rPr>
            <w:t>6</w:t>
          </w:r>
          <w:r>
            <w:rPr>
              <w:color w:val="FFFFFF"/>
            </w:rPr>
            <w:fldChar w:fldCharType="end"/>
          </w:r>
        </w:p>
      </w:tc>
    </w:tr>
  </w:tbl>
  <w:p w14:paraId="23829781" w14:textId="77777777" w:rsidR="007E4A46" w:rsidRDefault="00FC0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5771"/>
      <w:gridCol w:w="3589"/>
    </w:tblGrid>
    <w:tr w:rsidR="007E4A46" w14:paraId="36C97A46" w14:textId="77777777">
      <w:trPr>
        <w:trHeight w:val="360"/>
      </w:trPr>
      <w:tc>
        <w:tcPr>
          <w:tcW w:w="5771" w:type="dxa"/>
          <w:tcBorders>
            <w:top w:val="single" w:sz="4" w:space="0" w:color="8064A2"/>
          </w:tcBorders>
          <w:shd w:val="clear" w:color="auto" w:fill="auto"/>
          <w:tcMar>
            <w:top w:w="0" w:type="dxa"/>
            <w:left w:w="108" w:type="dxa"/>
            <w:bottom w:w="0" w:type="dxa"/>
            <w:right w:w="108" w:type="dxa"/>
          </w:tcMar>
        </w:tcPr>
        <w:p w14:paraId="2FB31B72" w14:textId="77777777" w:rsidR="007E4A46" w:rsidRDefault="00FC00ED">
          <w:pPr>
            <w:pStyle w:val="Footer"/>
            <w:jc w:val="right"/>
          </w:pPr>
        </w:p>
      </w:tc>
      <w:tc>
        <w:tcPr>
          <w:tcW w:w="3589" w:type="dxa"/>
          <w:tcBorders>
            <w:top w:val="single" w:sz="4" w:space="0" w:color="8064A2"/>
          </w:tcBorders>
          <w:shd w:val="clear" w:color="auto" w:fill="8064A2"/>
          <w:tcMar>
            <w:top w:w="0" w:type="dxa"/>
            <w:left w:w="108" w:type="dxa"/>
            <w:bottom w:w="0" w:type="dxa"/>
            <w:right w:w="108" w:type="dxa"/>
          </w:tcMar>
        </w:tcPr>
        <w:p w14:paraId="0530A8D4" w14:textId="470FD0AF" w:rsidR="007E4A46" w:rsidRDefault="00A23977">
          <w:pPr>
            <w:pStyle w:val="Footer"/>
            <w:jc w:val="right"/>
          </w:pPr>
          <w:r>
            <w:rPr>
              <w:rFonts w:ascii="Proxima Nova" w:hAnsi="Proxima Nova"/>
              <w:b/>
              <w:color w:val="FFFFFF"/>
            </w:rPr>
            <w:t>20</w:t>
          </w:r>
          <w:r w:rsidR="00D96989">
            <w:rPr>
              <w:rFonts w:ascii="Proxima Nova" w:hAnsi="Proxima Nova"/>
              <w:b/>
              <w:color w:val="FFFFFF"/>
            </w:rPr>
            <w:t>22</w:t>
          </w:r>
          <w:r>
            <w:rPr>
              <w:rFonts w:ascii="Proxima Nova" w:hAnsi="Proxima Nova"/>
              <w:b/>
              <w:color w:val="FFFFFF"/>
            </w:rPr>
            <w:t xml:space="preserve"> TVSA Research Symposium</w:t>
          </w:r>
          <w:r>
            <w:t xml:space="preserve"> </w:t>
          </w:r>
          <w:r>
            <w:rPr>
              <w:color w:val="FFFFFF"/>
            </w:rPr>
            <w:fldChar w:fldCharType="begin"/>
          </w:r>
          <w:r>
            <w:rPr>
              <w:color w:val="FFFFFF"/>
            </w:rPr>
            <w:instrText xml:space="preserve"> PAGE </w:instrText>
          </w:r>
          <w:r>
            <w:rPr>
              <w:color w:val="FFFFFF"/>
            </w:rPr>
            <w:fldChar w:fldCharType="separate"/>
          </w:r>
          <w:r w:rsidR="00F65E9A">
            <w:rPr>
              <w:noProof/>
              <w:color w:val="FFFFFF"/>
            </w:rPr>
            <w:t>1</w:t>
          </w:r>
          <w:r>
            <w:rPr>
              <w:color w:val="FFFFFF"/>
            </w:rPr>
            <w:fldChar w:fldCharType="end"/>
          </w:r>
        </w:p>
      </w:tc>
    </w:tr>
  </w:tbl>
  <w:p w14:paraId="6A649E2D" w14:textId="77777777" w:rsidR="007E4A46" w:rsidRDefault="00FC00E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3FAC" w14:textId="77777777" w:rsidR="00FC00ED" w:rsidRDefault="00FC00ED">
      <w:r>
        <w:rPr>
          <w:color w:val="000000"/>
        </w:rPr>
        <w:separator/>
      </w:r>
    </w:p>
  </w:footnote>
  <w:footnote w:type="continuationSeparator" w:id="0">
    <w:p w14:paraId="6514BEF7" w14:textId="77777777" w:rsidR="00FC00ED" w:rsidRDefault="00FC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4B56" w14:textId="77777777" w:rsidR="009523C8" w:rsidRDefault="00952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17FE" w14:textId="77777777" w:rsidR="007E4A46" w:rsidRDefault="00FC00ED">
    <w:pPr>
      <w:pStyle w:val="Standard"/>
      <w:spacing w:before="400"/>
    </w:pPr>
  </w:p>
  <w:p w14:paraId="7C814350" w14:textId="77777777" w:rsidR="007E4A46" w:rsidRDefault="00A23977">
    <w:pPr>
      <w:pStyle w:val="Standard"/>
      <w:spacing w:before="0"/>
    </w:pPr>
    <w:r>
      <w:rPr>
        <w:noProof/>
      </w:rPr>
      <w:drawing>
        <wp:inline distT="0" distB="0" distL="0" distR="0" wp14:anchorId="662313F0" wp14:editId="6AC0C06B">
          <wp:extent cx="5943600" cy="3815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38157"/>
                  </a:xfrm>
                  <a:prstGeom prst="rect">
                    <a:avLst/>
                  </a:prstGeom>
                  <a:solidFill>
                    <a:srgbClr val="FFFFFF"/>
                  </a:solid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88B1" w14:textId="5F58D5C5" w:rsidR="009523C8" w:rsidRDefault="00952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39D8"/>
    <w:multiLevelType w:val="multilevel"/>
    <w:tmpl w:val="B11065B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14E3427"/>
    <w:multiLevelType w:val="multilevel"/>
    <w:tmpl w:val="1972B3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8800D67"/>
    <w:multiLevelType w:val="multilevel"/>
    <w:tmpl w:val="B862163A"/>
    <w:styleLink w:val="LFO7"/>
    <w:lvl w:ilvl="0">
      <w:start w:val="166639184"/>
      <w:numFmt w:val="decimal"/>
      <w:pStyle w:val="QuickI"/>
      <w:lvlText w:val="%1."/>
      <w:lvlJc w:val="left"/>
      <w:rPr>
        <w:rFonts w:ascii="Times New Roman" w:hAnsi="Times New Roman" w:cs="Times New Roman"/>
        <w:b/>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96D29C9"/>
    <w:multiLevelType w:val="multilevel"/>
    <w:tmpl w:val="8746F6C6"/>
    <w:styleLink w:val="LS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21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432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6480"/>
      </w:pPr>
      <w:rPr>
        <w:u w:val="none"/>
      </w:rPr>
    </w:lvl>
  </w:abstractNum>
  <w:abstractNum w:abstractNumId="4" w15:restartNumberingAfterBreak="0">
    <w:nsid w:val="5A426167"/>
    <w:multiLevelType w:val="multilevel"/>
    <w:tmpl w:val="F7425E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A0"/>
    <w:rsid w:val="000343AA"/>
    <w:rsid w:val="002172B8"/>
    <w:rsid w:val="00254A73"/>
    <w:rsid w:val="003A4720"/>
    <w:rsid w:val="005531BC"/>
    <w:rsid w:val="005E5170"/>
    <w:rsid w:val="006C58AF"/>
    <w:rsid w:val="008E1AEB"/>
    <w:rsid w:val="009523C8"/>
    <w:rsid w:val="00987188"/>
    <w:rsid w:val="00A23977"/>
    <w:rsid w:val="00C200A0"/>
    <w:rsid w:val="00D96989"/>
    <w:rsid w:val="00F65E9A"/>
    <w:rsid w:val="00FC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98920"/>
  <w15:docId w15:val="{04EF53FF-08C7-42B1-B17D-437DAEB4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pPr>
      <w:spacing w:before="480" w:line="240" w:lineRule="auto"/>
      <w:outlineLvl w:val="0"/>
    </w:pPr>
    <w:rPr>
      <w:b/>
      <w:bCs/>
      <w:sz w:val="28"/>
      <w:szCs w:val="28"/>
    </w:rPr>
  </w:style>
  <w:style w:type="paragraph" w:styleId="Heading2">
    <w:name w:val="heading 2"/>
    <w:basedOn w:val="Standard"/>
    <w:pPr>
      <w:spacing w:before="320" w:line="240" w:lineRule="auto"/>
      <w:outlineLvl w:val="1"/>
    </w:pPr>
    <w:rPr>
      <w:b/>
      <w:bCs/>
      <w:color w:val="00AB44"/>
      <w:sz w:val="28"/>
      <w:szCs w:val="28"/>
    </w:rPr>
  </w:style>
  <w:style w:type="paragraph" w:styleId="Heading3">
    <w:name w:val="heading 3"/>
    <w:basedOn w:val="Standard"/>
    <w:pPr>
      <w:spacing w:line="240" w:lineRule="auto"/>
      <w:outlineLvl w:val="2"/>
    </w:pPr>
    <w:rPr>
      <w:sz w:val="26"/>
      <w:szCs w:val="26"/>
    </w:rPr>
  </w:style>
  <w:style w:type="paragraph" w:styleId="Heading4">
    <w:name w:val="heading 4"/>
    <w:basedOn w:val="Standard"/>
    <w:pPr>
      <w:keepNext/>
      <w:keepLines/>
      <w:spacing w:before="160"/>
      <w:outlineLvl w:val="3"/>
    </w:pPr>
    <w:rPr>
      <w:rFonts w:ascii="Trebuchet MS" w:eastAsia="Trebuchet MS" w:hAnsi="Trebuchet MS" w:cs="Trebuchet MS"/>
      <w:color w:val="666666"/>
      <w:u w:val="single"/>
    </w:rPr>
  </w:style>
  <w:style w:type="paragraph" w:styleId="Heading5">
    <w:name w:val="heading 5"/>
    <w:basedOn w:val="Standard"/>
    <w:pPr>
      <w:keepNext/>
      <w:keepLines/>
      <w:spacing w:before="160"/>
      <w:outlineLvl w:val="4"/>
    </w:pPr>
    <w:rPr>
      <w:rFonts w:ascii="Trebuchet MS" w:eastAsia="Trebuchet MS" w:hAnsi="Trebuchet MS" w:cs="Trebuchet MS"/>
      <w:color w:val="666666"/>
    </w:rPr>
  </w:style>
  <w:style w:type="paragraph" w:styleId="Heading6">
    <w:name w:val="heading 6"/>
    <w:basedOn w:val="Standard"/>
    <w:pPr>
      <w:keepNext/>
      <w:keepLines/>
      <w:spacing w:before="160"/>
      <w:outlineLvl w:val="5"/>
    </w:pPr>
    <w:rPr>
      <w:rFonts w:ascii="Trebuchet MS" w:eastAsia="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before="200" w:line="312" w:lineRule="auto"/>
    </w:pPr>
    <w:rPr>
      <w:rFonts w:ascii="Proxima Nova" w:eastAsia="Proxima Nova" w:hAnsi="Proxima Nova" w:cs="Proxima Nova"/>
      <w:color w:val="353744"/>
      <w:sz w:val="22"/>
      <w:szCs w:val="22"/>
    </w:rPr>
  </w:style>
  <w:style w:type="paragraph" w:customStyle="1" w:styleId="NoList1">
    <w:name w:val="No List1"/>
    <w:pPr>
      <w:suppressAutoHyphens/>
    </w:pPr>
  </w:style>
  <w:style w:type="paragraph" w:styleId="Title">
    <w:name w:val="Title"/>
    <w:basedOn w:val="Standard"/>
    <w:pPr>
      <w:spacing w:before="320" w:line="240" w:lineRule="auto"/>
    </w:pPr>
    <w:rPr>
      <w:sz w:val="72"/>
      <w:szCs w:val="72"/>
    </w:rPr>
  </w:style>
  <w:style w:type="paragraph" w:styleId="Subtitle">
    <w:name w:val="Subtitle"/>
    <w:basedOn w:val="Standard"/>
    <w:pPr>
      <w:spacing w:before="0" w:line="240" w:lineRule="auto"/>
    </w:pPr>
    <w:rPr>
      <w:color w:val="666666"/>
      <w:sz w:val="26"/>
      <w:szCs w:val="26"/>
    </w:rPr>
  </w:style>
  <w:style w:type="character" w:customStyle="1" w:styleId="List1Level0">
    <w:name w:val="List1Level0"/>
    <w:rPr>
      <w:u w:val="none"/>
    </w:rPr>
  </w:style>
  <w:style w:type="character" w:customStyle="1" w:styleId="List1Level1">
    <w:name w:val="List1Level1"/>
    <w:rPr>
      <w:u w:val="none"/>
    </w:rPr>
  </w:style>
  <w:style w:type="character" w:customStyle="1" w:styleId="List1Level2">
    <w:name w:val="List1Level2"/>
    <w:rPr>
      <w:u w:val="none"/>
    </w:rPr>
  </w:style>
  <w:style w:type="character" w:customStyle="1" w:styleId="List1Level3">
    <w:name w:val="List1Level3"/>
    <w:rPr>
      <w:u w:val="none"/>
    </w:rPr>
  </w:style>
  <w:style w:type="character" w:customStyle="1" w:styleId="List1Level4">
    <w:name w:val="List1Level4"/>
    <w:rPr>
      <w:u w:val="none"/>
    </w:rPr>
  </w:style>
  <w:style w:type="character" w:customStyle="1" w:styleId="List1Level5">
    <w:name w:val="List1Level5"/>
    <w:rPr>
      <w:u w:val="none"/>
    </w:rPr>
  </w:style>
  <w:style w:type="character" w:customStyle="1" w:styleId="List1Level6">
    <w:name w:val="List1Level6"/>
    <w:rPr>
      <w:u w:val="none"/>
    </w:rPr>
  </w:style>
  <w:style w:type="character" w:customStyle="1" w:styleId="List1Level7">
    <w:name w:val="List1Level7"/>
    <w:rPr>
      <w:u w:val="none"/>
    </w:rPr>
  </w:style>
  <w:style w:type="character" w:customStyle="1" w:styleId="List1Level8">
    <w:name w:val="List1Level8"/>
    <w:rPr>
      <w:u w:val="none"/>
    </w:rPr>
  </w:style>
  <w:style w:type="paragraph" w:styleId="CommentSubject">
    <w:name w:val="annotation subject"/>
    <w:basedOn w:val="CommentText"/>
    <w:next w:val="CommentText"/>
    <w:pPr>
      <w:suppressAutoHyphens/>
      <w:overflowPunct w:val="0"/>
      <w:autoSpaceDE w:val="0"/>
      <w:textAlignment w:val="baseline"/>
    </w:pPr>
    <w:rPr>
      <w:b/>
      <w:bCs/>
      <w:kern w:val="3"/>
    </w:rPr>
  </w:style>
  <w:style w:type="character" w:customStyle="1" w:styleId="CommentTextChar1">
    <w:name w:val="Comment Text Char1"/>
    <w:basedOn w:val="DefaultParagraphFont"/>
    <w:rPr>
      <w:kern w:val="0"/>
    </w:rPr>
  </w:style>
  <w:style w:type="character" w:customStyle="1" w:styleId="CommentSubjectChar">
    <w:name w:val="Comment Subject Char"/>
    <w:basedOn w:val="CommentTextChar1"/>
    <w:rPr>
      <w:kern w:val="0"/>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Strong">
    <w:name w:val="Strong"/>
    <w:basedOn w:val="DefaultParagraphFont"/>
    <w:rPr>
      <w:rFonts w:cs="Times New Roman"/>
      <w:b/>
    </w:rPr>
  </w:style>
  <w:style w:type="paragraph" w:customStyle="1" w:styleId="Normal1">
    <w:name w:val="Normal1"/>
    <w:pPr>
      <w:overflowPunct/>
      <w:autoSpaceDE/>
      <w:spacing w:after="200" w:line="276" w:lineRule="auto"/>
      <w:textAlignment w:val="auto"/>
    </w:pPr>
    <w:rPr>
      <w:rFonts w:ascii="Calibri" w:eastAsia="Calibri" w:hAnsi="Calibri" w:cs="Calibri"/>
      <w:color w:val="000000"/>
      <w:kern w:val="0"/>
      <w:sz w:val="22"/>
      <w:szCs w:val="22"/>
    </w:rPr>
  </w:style>
  <w:style w:type="character" w:customStyle="1" w:styleId="apple-converted-space">
    <w:name w:val="apple-converted-space"/>
    <w:basedOn w:val="DefaultParagraphFont"/>
  </w:style>
  <w:style w:type="paragraph" w:styleId="ListParagraph">
    <w:name w:val="List Paragraph"/>
    <w:basedOn w:val="Normal"/>
    <w:pPr>
      <w:suppressAutoHyphens w:val="0"/>
      <w:overflowPunct/>
      <w:autoSpaceDE/>
      <w:ind w:left="720"/>
      <w:textAlignment w:val="auto"/>
    </w:pPr>
    <w:rPr>
      <w:kern w:val="0"/>
      <w:sz w:val="24"/>
    </w:rPr>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overflowPunct/>
      <w:autoSpaceDE/>
      <w:textAlignment w:val="auto"/>
    </w:pPr>
    <w:rPr>
      <w:kern w:val="0"/>
    </w:rPr>
  </w:style>
  <w:style w:type="character" w:customStyle="1" w:styleId="CommentTextChar">
    <w:name w:val="Comment Text Char"/>
    <w:basedOn w:val="DefaultParagraphFont"/>
    <w:rPr>
      <w:kern w:val="0"/>
    </w:rPr>
  </w:style>
  <w:style w:type="paragraph" w:styleId="BodyText">
    <w:name w:val="Body Text"/>
    <w:basedOn w:val="Normal"/>
    <w:pPr>
      <w:suppressAutoHyphens w:val="0"/>
      <w:overflowPunct/>
      <w:autoSpaceDE/>
      <w:textAlignment w:val="auto"/>
    </w:pPr>
    <w:rPr>
      <w:rFonts w:cs="Lynda Wide"/>
      <w:kern w:val="0"/>
      <w:sz w:val="28"/>
    </w:rPr>
  </w:style>
  <w:style w:type="character" w:customStyle="1" w:styleId="BodyTextChar">
    <w:name w:val="Body Text Char"/>
    <w:basedOn w:val="DefaultParagraphFont"/>
    <w:rPr>
      <w:rFonts w:cs="Lynda Wide"/>
      <w:kern w:val="0"/>
      <w:sz w:val="28"/>
    </w:rPr>
  </w:style>
  <w:style w:type="character" w:styleId="Hyperlink">
    <w:name w:val="Hyperlink"/>
    <w:basedOn w:val="DefaultParagraphFont"/>
    <w:rPr>
      <w:rFonts w:cs="Times New Roman"/>
      <w:color w:val="0000FF"/>
      <w:u w:val="single"/>
    </w:rPr>
  </w:style>
  <w:style w:type="character" w:customStyle="1" w:styleId="Heading1Char">
    <w:name w:val="Heading 1 Char"/>
    <w:basedOn w:val="DefaultParagraphFont"/>
    <w:rPr>
      <w:rFonts w:ascii="Proxima Nova" w:eastAsia="Proxima Nova" w:hAnsi="Proxima Nova" w:cs="Proxima Nova"/>
      <w:b/>
      <w:bCs/>
      <w:color w:val="353744"/>
      <w:sz w:val="28"/>
      <w:szCs w:val="28"/>
    </w:rPr>
  </w:style>
  <w:style w:type="paragraph" w:customStyle="1" w:styleId="QuickI">
    <w:name w:val="Quick I."/>
    <w:basedOn w:val="Normal"/>
    <w:pPr>
      <w:widowControl w:val="0"/>
      <w:numPr>
        <w:numId w:val="2"/>
      </w:numPr>
      <w:suppressAutoHyphens w:val="0"/>
      <w:overflowPunct/>
      <w:textAlignment w:val="auto"/>
    </w:pPr>
    <w:rPr>
      <w:kern w:val="0"/>
    </w:rPr>
  </w:style>
  <w:style w:type="numbering" w:customStyle="1" w:styleId="LS1">
    <w:name w:val="LS1"/>
    <w:basedOn w:val="NoList"/>
    <w:pPr>
      <w:numPr>
        <w:numId w:val="1"/>
      </w:numPr>
    </w:pPr>
  </w:style>
  <w:style w:type="numbering" w:customStyle="1" w:styleId="LFO7">
    <w:name w:val="LFO7"/>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irector@txvsa.org" TargetMode="External"/><Relationship Id="rId4" Type="http://schemas.openxmlformats.org/officeDocument/2006/relationships/webSettings" Target="webSettings.xml"/><Relationship Id="rId9" Type="http://schemas.openxmlformats.org/officeDocument/2006/relationships/hyperlink" Target="mailto:director@txvsa.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jjlara</dc:creator>
  <cp:lastModifiedBy>Kathy Broussard</cp:lastModifiedBy>
  <cp:revision>7</cp:revision>
  <dcterms:created xsi:type="dcterms:W3CDTF">2022-03-09T15:42:00Z</dcterms:created>
  <dcterms:modified xsi:type="dcterms:W3CDTF">2022-03-21T16:57:00Z</dcterms:modified>
</cp:coreProperties>
</file>